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763" w:rsidRDefault="00D40763" w:rsidP="00FE5C60">
      <w:pPr>
        <w:spacing w:after="0" w:line="240" w:lineRule="auto"/>
        <w:jc w:val="right"/>
        <w:rPr>
          <w:rFonts w:ascii="Times New Roman" w:hAnsi="Times New Roman" w:cs="Times New Roman"/>
          <w:sz w:val="24"/>
          <w:szCs w:val="24"/>
        </w:rPr>
      </w:pPr>
      <w:r w:rsidRPr="00D40763">
        <w:rPr>
          <w:rFonts w:ascii="Times New Roman" w:hAnsi="Times New Roman" w:cs="Times New Roman"/>
          <w:sz w:val="24"/>
          <w:szCs w:val="24"/>
          <w:highlight w:val="yellow"/>
        </w:rPr>
        <w:t>ОБРАЗЕЦ</w:t>
      </w:r>
    </w:p>
    <w:p w:rsidR="00FE5C60" w:rsidRPr="005005DA" w:rsidRDefault="00FE5C60" w:rsidP="00FE5C60">
      <w:pPr>
        <w:spacing w:after="0" w:line="240" w:lineRule="auto"/>
        <w:jc w:val="right"/>
        <w:rPr>
          <w:rFonts w:ascii="Times New Roman" w:hAnsi="Times New Roman" w:cs="Times New Roman"/>
          <w:sz w:val="24"/>
          <w:szCs w:val="24"/>
        </w:rPr>
      </w:pPr>
      <w:r w:rsidRPr="005005DA">
        <w:rPr>
          <w:rFonts w:ascii="Times New Roman" w:hAnsi="Times New Roman" w:cs="Times New Roman"/>
          <w:sz w:val="24"/>
          <w:szCs w:val="24"/>
        </w:rPr>
        <w:t>Приложение № 8</w:t>
      </w:r>
    </w:p>
    <w:p w:rsidR="00FE5C60" w:rsidRPr="00815EA9" w:rsidRDefault="00FE5C60" w:rsidP="00FE5C60">
      <w:pPr>
        <w:spacing w:after="0" w:line="240" w:lineRule="auto"/>
        <w:jc w:val="right"/>
        <w:rPr>
          <w:rFonts w:ascii="Times New Roman" w:hAnsi="Times New Roman" w:cs="Times New Roman"/>
          <w:sz w:val="24"/>
          <w:szCs w:val="24"/>
        </w:rPr>
      </w:pPr>
      <w:r w:rsidRPr="005005DA">
        <w:rPr>
          <w:rFonts w:ascii="Times New Roman" w:hAnsi="Times New Roman" w:cs="Times New Roman"/>
          <w:sz w:val="24"/>
          <w:szCs w:val="24"/>
        </w:rPr>
        <w:t xml:space="preserve">к </w:t>
      </w:r>
      <w:r w:rsidR="003A51E7" w:rsidRPr="005005DA">
        <w:rPr>
          <w:rFonts w:ascii="Times New Roman" w:hAnsi="Times New Roman" w:cs="Times New Roman"/>
          <w:sz w:val="24"/>
          <w:szCs w:val="24"/>
        </w:rPr>
        <w:t>соглашению</w:t>
      </w:r>
      <w:r w:rsidRPr="005005DA">
        <w:rPr>
          <w:rFonts w:ascii="Times New Roman" w:hAnsi="Times New Roman" w:cs="Times New Roman"/>
          <w:sz w:val="24"/>
          <w:szCs w:val="24"/>
        </w:rPr>
        <w:t xml:space="preserve"> </w:t>
      </w:r>
      <w:r w:rsidR="005005DA" w:rsidRPr="00D40763">
        <w:rPr>
          <w:rFonts w:ascii="Times New Roman" w:hAnsi="Times New Roman" w:cs="Times New Roman"/>
          <w:sz w:val="24"/>
          <w:szCs w:val="24"/>
          <w:highlight w:val="yellow"/>
        </w:rPr>
        <w:t xml:space="preserve">№ </w:t>
      </w:r>
      <w:r w:rsidR="00D40763" w:rsidRPr="00D40763">
        <w:rPr>
          <w:rFonts w:ascii="Times New Roman" w:hAnsi="Times New Roman" w:cs="Times New Roman"/>
          <w:sz w:val="24"/>
          <w:szCs w:val="24"/>
          <w:highlight w:val="yellow"/>
        </w:rPr>
        <w:t>1</w:t>
      </w:r>
      <w:r w:rsidR="005005DA" w:rsidRPr="00D40763">
        <w:rPr>
          <w:rFonts w:ascii="Times New Roman" w:hAnsi="Times New Roman" w:cs="Times New Roman"/>
          <w:sz w:val="24"/>
          <w:szCs w:val="24"/>
          <w:highlight w:val="yellow"/>
        </w:rPr>
        <w:t xml:space="preserve"> от </w:t>
      </w:r>
      <w:r w:rsidR="00D40763" w:rsidRPr="00D40763">
        <w:rPr>
          <w:rFonts w:ascii="Times New Roman" w:hAnsi="Times New Roman" w:cs="Times New Roman"/>
          <w:sz w:val="24"/>
          <w:szCs w:val="24"/>
          <w:highlight w:val="yellow"/>
        </w:rPr>
        <w:t>01.10.2024</w:t>
      </w:r>
      <w:bookmarkStart w:id="0" w:name="_GoBack"/>
      <w:bookmarkEnd w:id="0"/>
    </w:p>
    <w:p w:rsidR="00FE5C60" w:rsidRPr="00815EA9" w:rsidRDefault="00FE5C60" w:rsidP="00FE5C60">
      <w:pPr>
        <w:spacing w:after="0" w:line="240" w:lineRule="auto"/>
        <w:jc w:val="both"/>
        <w:rPr>
          <w:rFonts w:ascii="Times New Roman" w:hAnsi="Times New Roman" w:cs="Times New Roman"/>
          <w:sz w:val="24"/>
          <w:szCs w:val="24"/>
        </w:rPr>
      </w:pPr>
    </w:p>
    <w:p w:rsidR="009C0673" w:rsidRPr="009C0673" w:rsidRDefault="009C0673" w:rsidP="009C0673">
      <w:pPr>
        <w:spacing w:after="0" w:line="240" w:lineRule="auto"/>
        <w:jc w:val="center"/>
        <w:rPr>
          <w:rFonts w:ascii="Times New Roman" w:eastAsia="Calibri" w:hAnsi="Times New Roman" w:cs="Times New Roman"/>
          <w:sz w:val="24"/>
          <w:szCs w:val="24"/>
          <w:lang w:eastAsia="en-US"/>
        </w:rPr>
      </w:pPr>
      <w:r w:rsidRPr="009C0673">
        <w:rPr>
          <w:rFonts w:ascii="Times New Roman" w:eastAsia="Calibri" w:hAnsi="Times New Roman" w:cs="Times New Roman"/>
          <w:sz w:val="24"/>
          <w:szCs w:val="24"/>
          <w:lang w:eastAsia="en-US"/>
        </w:rPr>
        <w:t>Отчет о ведении деятельности</w:t>
      </w:r>
    </w:p>
    <w:p w:rsidR="009C0673" w:rsidRPr="009C0673" w:rsidRDefault="009C0673" w:rsidP="009C0673">
      <w:pPr>
        <w:spacing w:after="0" w:line="240" w:lineRule="auto"/>
        <w:jc w:val="center"/>
        <w:rPr>
          <w:rFonts w:ascii="Times New Roman" w:eastAsia="Calibri" w:hAnsi="Times New Roman" w:cs="Times New Roman"/>
          <w:sz w:val="24"/>
          <w:szCs w:val="24"/>
          <w:lang w:eastAsia="en-US"/>
        </w:rPr>
      </w:pPr>
      <w:r w:rsidRPr="008010CC">
        <w:rPr>
          <w:rFonts w:ascii="Times New Roman" w:eastAsia="Calibri" w:hAnsi="Times New Roman" w:cs="Times New Roman"/>
          <w:sz w:val="24"/>
          <w:szCs w:val="24"/>
          <w:highlight w:val="yellow"/>
          <w:lang w:eastAsia="en-US"/>
        </w:rPr>
        <w:t xml:space="preserve">за </w:t>
      </w:r>
      <w:r w:rsidR="008010CC" w:rsidRPr="008010CC">
        <w:rPr>
          <w:rFonts w:ascii="Times New Roman" w:eastAsia="Calibri" w:hAnsi="Times New Roman" w:cs="Times New Roman"/>
          <w:sz w:val="24"/>
          <w:szCs w:val="24"/>
          <w:highlight w:val="yellow"/>
          <w:lang w:eastAsia="en-US"/>
        </w:rPr>
        <w:t xml:space="preserve">2025 </w:t>
      </w:r>
      <w:r w:rsidRPr="008010CC">
        <w:rPr>
          <w:rFonts w:ascii="Times New Roman" w:eastAsia="Calibri" w:hAnsi="Times New Roman" w:cs="Times New Roman"/>
          <w:sz w:val="24"/>
          <w:szCs w:val="24"/>
          <w:highlight w:val="yellow"/>
          <w:lang w:eastAsia="en-US"/>
        </w:rPr>
        <w:t>год</w:t>
      </w:r>
    </w:p>
    <w:p w:rsidR="009C0673" w:rsidRPr="009C0673" w:rsidRDefault="009C0673" w:rsidP="000A0570">
      <w:pPr>
        <w:spacing w:after="0" w:line="240" w:lineRule="exact"/>
        <w:jc w:val="both"/>
        <w:rPr>
          <w:rFonts w:ascii="Times New Roman" w:eastAsia="Calibri" w:hAnsi="Times New Roman" w:cs="Times New Roman"/>
          <w:sz w:val="24"/>
          <w:szCs w:val="24"/>
          <w:lang w:eastAsia="en-US"/>
        </w:rPr>
      </w:pPr>
    </w:p>
    <w:tbl>
      <w:tblPr>
        <w:tblW w:w="9985" w:type="dxa"/>
        <w:tblInd w:w="-709" w:type="dxa"/>
        <w:tblLayout w:type="fixed"/>
        <w:tblCellMar>
          <w:top w:w="102" w:type="dxa"/>
          <w:left w:w="62" w:type="dxa"/>
          <w:bottom w:w="102" w:type="dxa"/>
          <w:right w:w="62" w:type="dxa"/>
        </w:tblCellMar>
        <w:tblLook w:val="04A0" w:firstRow="1" w:lastRow="0" w:firstColumn="1" w:lastColumn="0" w:noHBand="0" w:noVBand="1"/>
      </w:tblPr>
      <w:tblGrid>
        <w:gridCol w:w="488"/>
        <w:gridCol w:w="5183"/>
        <w:gridCol w:w="2188"/>
        <w:gridCol w:w="2074"/>
        <w:gridCol w:w="52"/>
      </w:tblGrid>
      <w:tr w:rsidR="00FD57D2" w:rsidRPr="009C0673" w:rsidTr="00E860BC">
        <w:trPr>
          <w:gridAfter w:val="1"/>
          <w:wAfter w:w="52" w:type="dxa"/>
        </w:trPr>
        <w:tc>
          <w:tcPr>
            <w:tcW w:w="9933" w:type="dxa"/>
            <w:gridSpan w:val="4"/>
            <w:hideMark/>
          </w:tcPr>
          <w:p w:rsidR="00FD57D2" w:rsidRPr="009C0673" w:rsidRDefault="00FD57D2" w:rsidP="008010CC">
            <w:pPr>
              <w:autoSpaceDE w:val="0"/>
              <w:autoSpaceDN w:val="0"/>
              <w:adjustRightInd w:val="0"/>
              <w:spacing w:after="0" w:line="240" w:lineRule="exact"/>
              <w:jc w:val="both"/>
              <w:rPr>
                <w:rFonts w:ascii="Times New Roman" w:eastAsia="Calibri" w:hAnsi="Times New Roman" w:cs="Times New Roman"/>
                <w:sz w:val="24"/>
                <w:szCs w:val="24"/>
                <w:lang w:eastAsia="en-US"/>
              </w:rPr>
            </w:pPr>
            <w:r w:rsidRPr="009C0673">
              <w:rPr>
                <w:rFonts w:ascii="Times New Roman" w:eastAsia="Calibri" w:hAnsi="Times New Roman" w:cs="Times New Roman"/>
                <w:sz w:val="24"/>
                <w:szCs w:val="24"/>
                <w:lang w:eastAsia="en-US"/>
              </w:rPr>
              <w:t xml:space="preserve">Наименование юридического лица (ФИО (отчество - при наличии) индивидуального предпринимателя): </w:t>
            </w:r>
            <w:r w:rsidR="008010CC" w:rsidRPr="008010CC">
              <w:rPr>
                <w:rFonts w:ascii="Times New Roman" w:eastAsia="Calibri" w:hAnsi="Times New Roman" w:cs="Times New Roman"/>
                <w:sz w:val="24"/>
                <w:szCs w:val="24"/>
                <w:highlight w:val="yellow"/>
                <w:lang w:eastAsia="en-US"/>
              </w:rPr>
              <w:t>ООО «Ромашка»</w:t>
            </w:r>
          </w:p>
        </w:tc>
      </w:tr>
      <w:tr w:rsidR="00FD57D2" w:rsidRPr="009C0673" w:rsidTr="00E860BC">
        <w:trPr>
          <w:gridAfter w:val="1"/>
          <w:wAfter w:w="52" w:type="dxa"/>
        </w:trPr>
        <w:tc>
          <w:tcPr>
            <w:tcW w:w="9933" w:type="dxa"/>
            <w:gridSpan w:val="4"/>
            <w:hideMark/>
          </w:tcPr>
          <w:p w:rsidR="00FD57D2" w:rsidRPr="009C0673" w:rsidRDefault="00FD57D2" w:rsidP="008010CC">
            <w:pPr>
              <w:autoSpaceDE w:val="0"/>
              <w:autoSpaceDN w:val="0"/>
              <w:adjustRightInd w:val="0"/>
              <w:spacing w:after="120" w:line="240" w:lineRule="exact"/>
              <w:rPr>
                <w:rFonts w:ascii="Times New Roman" w:eastAsia="Calibri" w:hAnsi="Times New Roman" w:cs="Times New Roman"/>
                <w:sz w:val="24"/>
                <w:szCs w:val="24"/>
                <w:lang w:eastAsia="en-US"/>
              </w:rPr>
            </w:pPr>
            <w:r w:rsidRPr="009C0673">
              <w:rPr>
                <w:rFonts w:ascii="Times New Roman" w:eastAsia="Calibri" w:hAnsi="Times New Roman" w:cs="Times New Roman"/>
                <w:sz w:val="24"/>
                <w:szCs w:val="24"/>
                <w:lang w:eastAsia="en-US"/>
              </w:rPr>
              <w:t xml:space="preserve">Наименование предпринимательского проекта: </w:t>
            </w:r>
            <w:r w:rsidR="008010CC" w:rsidRPr="008010CC">
              <w:rPr>
                <w:rFonts w:ascii="Times New Roman" w:eastAsia="Calibri" w:hAnsi="Times New Roman" w:cs="Times New Roman"/>
                <w:sz w:val="24"/>
                <w:szCs w:val="24"/>
                <w:highlight w:val="yellow"/>
                <w:lang w:eastAsia="en-US"/>
              </w:rPr>
              <w:t>Ателье «Звездочка»</w:t>
            </w:r>
          </w:p>
        </w:tc>
      </w:tr>
      <w:tr w:rsidR="00E860BC" w:rsidRPr="009C0673" w:rsidTr="00E860BC">
        <w:tc>
          <w:tcPr>
            <w:tcW w:w="488" w:type="dxa"/>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п/п</w:t>
            </w:r>
          </w:p>
        </w:tc>
        <w:tc>
          <w:tcPr>
            <w:tcW w:w="5183" w:type="dxa"/>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jc w:val="center"/>
              <w:rPr>
                <w:rFonts w:ascii="Times New Roman" w:eastAsia="Calibri" w:hAnsi="Times New Roman" w:cs="Times New Roman"/>
                <w:lang w:eastAsia="en-US"/>
              </w:rPr>
            </w:pPr>
            <w:r w:rsidRPr="009C0673">
              <w:rPr>
                <w:rFonts w:ascii="Times New Roman" w:eastAsia="Calibri" w:hAnsi="Times New Roman" w:cs="Times New Roman"/>
                <w:lang w:eastAsia="en-US"/>
              </w:rPr>
              <w:t>Наименование показателя</w:t>
            </w:r>
          </w:p>
        </w:tc>
        <w:tc>
          <w:tcPr>
            <w:tcW w:w="2188" w:type="dxa"/>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FD57D2">
            <w:pPr>
              <w:spacing w:after="0" w:line="240" w:lineRule="auto"/>
              <w:jc w:val="center"/>
              <w:rPr>
                <w:rFonts w:ascii="Times New Roman" w:eastAsia="Calibri" w:hAnsi="Times New Roman" w:cs="Times New Roman"/>
                <w:lang w:eastAsia="en-US"/>
              </w:rPr>
            </w:pPr>
            <w:r w:rsidRPr="009C0673">
              <w:rPr>
                <w:rFonts w:ascii="Times New Roman" w:eastAsia="Calibri" w:hAnsi="Times New Roman" w:cs="Times New Roman"/>
                <w:lang w:eastAsia="en-US"/>
              </w:rPr>
              <w:t>202</w:t>
            </w:r>
            <w:r>
              <w:rPr>
                <w:rFonts w:ascii="Times New Roman" w:eastAsia="Calibri" w:hAnsi="Times New Roman" w:cs="Times New Roman"/>
                <w:lang w:eastAsia="en-US"/>
              </w:rPr>
              <w:t>4</w:t>
            </w:r>
            <w:r w:rsidRPr="009C0673">
              <w:rPr>
                <w:rFonts w:ascii="Times New Roman" w:eastAsia="Calibri" w:hAnsi="Times New Roman" w:cs="Times New Roman"/>
                <w:lang w:eastAsia="en-US"/>
              </w:rPr>
              <w:t xml:space="preserve"> год</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860BC" w:rsidRPr="009C0673" w:rsidRDefault="00E860BC" w:rsidP="00FD57D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2025 год</w:t>
            </w:r>
          </w:p>
        </w:tc>
      </w:tr>
      <w:tr w:rsidR="00E860BC" w:rsidRPr="009C0673" w:rsidTr="00E860BC">
        <w:trPr>
          <w:trHeight w:val="499"/>
        </w:trPr>
        <w:tc>
          <w:tcPr>
            <w:tcW w:w="488"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1</w:t>
            </w: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Численность занятых по предпринимательскому проекту, ед.</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4F4817" w:rsidP="009C0673">
            <w:pPr>
              <w:spacing w:after="0" w:line="240" w:lineRule="auto"/>
              <w:jc w:val="center"/>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4F4817" w:rsidP="009C0673">
            <w:pPr>
              <w:spacing w:after="0" w:line="240" w:lineRule="auto"/>
              <w:jc w:val="center"/>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w:t>
            </w:r>
          </w:p>
        </w:tc>
      </w:tr>
      <w:tr w:rsidR="00E860BC" w:rsidRPr="009C0673" w:rsidTr="00E860BC">
        <w:trPr>
          <w:trHeight w:val="405"/>
        </w:trPr>
        <w:tc>
          <w:tcPr>
            <w:tcW w:w="488" w:type="dxa"/>
            <w:vMerge w:val="restart"/>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2</w:t>
            </w:r>
          </w:p>
        </w:tc>
        <w:tc>
          <w:tcPr>
            <w:tcW w:w="5183" w:type="dxa"/>
            <w:tcBorders>
              <w:top w:val="single" w:sz="4" w:space="0" w:color="auto"/>
              <w:left w:val="single" w:sz="4" w:space="0" w:color="auto"/>
              <w:bottom w:val="single" w:sz="4" w:space="0" w:color="auto"/>
              <w:right w:val="single" w:sz="4" w:space="0" w:color="auto"/>
            </w:tcBorders>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Заработн</w:t>
            </w:r>
            <w:r>
              <w:rPr>
                <w:rFonts w:ascii="Times New Roman" w:eastAsia="Calibri" w:hAnsi="Times New Roman" w:cs="Times New Roman"/>
                <w:lang w:eastAsia="en-US"/>
              </w:rPr>
              <w:t>ая плата работников (руб./</w:t>
            </w:r>
            <w:proofErr w:type="gramStart"/>
            <w:r>
              <w:rPr>
                <w:rFonts w:ascii="Times New Roman" w:eastAsia="Calibri" w:hAnsi="Times New Roman" w:cs="Times New Roman"/>
                <w:lang w:eastAsia="en-US"/>
              </w:rPr>
              <w:t>мес.)</w:t>
            </w:r>
            <w:r w:rsidRPr="009C0673">
              <w:rPr>
                <w:rFonts w:ascii="Times New Roman" w:eastAsia="Calibri" w:hAnsi="Times New Roman" w:cs="Times New Roman"/>
                <w:lang w:eastAsia="en-US"/>
              </w:rPr>
              <w:t>*</w:t>
            </w:r>
            <w:proofErr w:type="gramEnd"/>
          </w:p>
          <w:p w:rsidR="00E860BC" w:rsidRPr="009C0673" w:rsidRDefault="00E860BC" w:rsidP="009C0673">
            <w:pPr>
              <w:spacing w:after="0" w:line="240" w:lineRule="auto"/>
              <w:jc w:val="both"/>
              <w:rPr>
                <w:rFonts w:ascii="Times New Roman" w:eastAsia="Calibri" w:hAnsi="Times New Roman" w:cs="Times New Roman"/>
                <w:lang w:eastAsia="en-US"/>
              </w:rPr>
            </w:pPr>
          </w:p>
        </w:tc>
        <w:tc>
          <w:tcPr>
            <w:tcW w:w="2188"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center"/>
              <w:rPr>
                <w:rFonts w:ascii="Times New Roman" w:eastAsia="Calibri" w:hAnsi="Times New Roman" w:cs="Times New Roman"/>
                <w:lang w:eastAsia="en-US"/>
              </w:rPr>
            </w:pPr>
            <w:r w:rsidRPr="009C0673">
              <w:rPr>
                <w:rFonts w:ascii="Times New Roman" w:eastAsia="Calibri" w:hAnsi="Times New Roman" w:cs="Times New Roman"/>
                <w:lang w:eastAsia="en-US"/>
              </w:rPr>
              <w:t>х</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9C0673" w:rsidRDefault="00E860BC" w:rsidP="009C0673">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х</w:t>
            </w:r>
          </w:p>
        </w:tc>
      </w:tr>
      <w:tr w:rsidR="00E860BC" w:rsidRPr="009C0673" w:rsidTr="00E860BC">
        <w:trPr>
          <w:trHeight w:val="623"/>
        </w:trPr>
        <w:tc>
          <w:tcPr>
            <w:tcW w:w="488" w:type="dxa"/>
            <w:vMerge/>
            <w:tcBorders>
              <w:top w:val="single" w:sz="4" w:space="0" w:color="auto"/>
              <w:left w:val="single" w:sz="4" w:space="0" w:color="auto"/>
              <w:bottom w:val="single" w:sz="4" w:space="0" w:color="auto"/>
              <w:right w:val="single" w:sz="4" w:space="0" w:color="auto"/>
            </w:tcBorders>
          </w:tcPr>
          <w:p w:rsidR="00E860BC" w:rsidRDefault="00E860BC" w:rsidP="009C0673">
            <w:pPr>
              <w:spacing w:after="0" w:line="240" w:lineRule="auto"/>
              <w:jc w:val="both"/>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tcPr>
          <w:p w:rsidR="00E860BC" w:rsidRPr="009C0673" w:rsidRDefault="00E860BC" w:rsidP="00B66D89">
            <w:pPr>
              <w:spacing w:after="0" w:line="240" w:lineRule="auto"/>
              <w:rPr>
                <w:rFonts w:ascii="Times New Roman" w:eastAsia="Calibri" w:hAnsi="Times New Roman" w:cs="Times New Roman"/>
                <w:b/>
                <w:lang w:eastAsia="en-US"/>
              </w:rPr>
            </w:pPr>
            <w:r w:rsidRPr="009C0673">
              <w:rPr>
                <w:rFonts w:ascii="Times New Roman" w:eastAsia="Calibri" w:hAnsi="Times New Roman" w:cs="Times New Roman"/>
                <w:b/>
                <w:lang w:eastAsia="en-US"/>
              </w:rPr>
              <w:t>1 работник (ФИО):</w:t>
            </w:r>
            <w:r>
              <w:rPr>
                <w:rFonts w:ascii="Times New Roman" w:eastAsia="Calibri" w:hAnsi="Times New Roman" w:cs="Times New Roman"/>
                <w:b/>
                <w:lang w:eastAsia="en-US"/>
              </w:rPr>
              <w:t xml:space="preserve"> </w:t>
            </w:r>
            <w:r w:rsidR="008010CC">
              <w:rPr>
                <w:rFonts w:ascii="Times New Roman" w:eastAsia="Calibri" w:hAnsi="Times New Roman" w:cs="Times New Roman"/>
                <w:b/>
                <w:lang w:eastAsia="en-US"/>
              </w:rPr>
              <w:t>Васильева Ирина Петровна</w:t>
            </w:r>
          </w:p>
          <w:p w:rsidR="00E860BC" w:rsidRDefault="00E860BC" w:rsidP="00B66D89">
            <w:pPr>
              <w:spacing w:after="0" w:line="240" w:lineRule="auto"/>
              <w:jc w:val="both"/>
              <w:rPr>
                <w:rFonts w:ascii="Times New Roman" w:eastAsia="Calibri" w:hAnsi="Times New Roman" w:cs="Times New Roman"/>
                <w:lang w:eastAsia="en-US"/>
              </w:rPr>
            </w:pPr>
          </w:p>
          <w:p w:rsidR="00E860BC" w:rsidRPr="009C0673" w:rsidRDefault="00E860BC" w:rsidP="00B66D89">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Январь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8010CC">
            <w:pPr>
              <w:spacing w:after="0" w:line="240" w:lineRule="auto"/>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8010CC" w:rsidP="008010CC">
            <w:pPr>
              <w:spacing w:after="0" w:line="240" w:lineRule="auto"/>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E860BC" w:rsidRPr="009C0673" w:rsidTr="00E860BC">
        <w:trPr>
          <w:trHeight w:val="255"/>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Февраль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8010CC">
            <w:pPr>
              <w:spacing w:after="0" w:line="240" w:lineRule="auto"/>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E860BC" w:rsidRPr="009C0673" w:rsidTr="00E860BC">
        <w:trPr>
          <w:trHeight w:val="218"/>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Март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E860BC" w:rsidRPr="009C0673" w:rsidTr="00E860BC">
        <w:trPr>
          <w:trHeight w:val="233"/>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Апрель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E860BC" w:rsidRPr="009C0673" w:rsidTr="00E860BC">
        <w:trPr>
          <w:trHeight w:val="218"/>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Май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E860BC" w:rsidRPr="009C0673" w:rsidTr="00E860BC">
        <w:trPr>
          <w:trHeight w:val="203"/>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Июнь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E860BC" w:rsidRPr="009C0673" w:rsidTr="00E860BC">
        <w:trPr>
          <w:trHeight w:val="180"/>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Июль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E860BC" w:rsidRPr="009C0673" w:rsidTr="00E860BC">
        <w:trPr>
          <w:trHeight w:val="195"/>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Август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E860BC" w:rsidRPr="009C0673" w:rsidTr="00E860BC">
        <w:trPr>
          <w:trHeight w:val="233"/>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Сентябрь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E860BC" w:rsidRPr="009C0673" w:rsidTr="00E860BC">
        <w:trPr>
          <w:trHeight w:val="218"/>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Октябрь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E860BC" w:rsidRPr="009C0673" w:rsidTr="00E860BC">
        <w:trPr>
          <w:trHeight w:val="233"/>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Ноябрь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E860BC" w:rsidRPr="009C0673" w:rsidTr="00E860BC">
        <w:trPr>
          <w:trHeight w:val="240"/>
        </w:trPr>
        <w:tc>
          <w:tcPr>
            <w:tcW w:w="488" w:type="dxa"/>
            <w:vMerge/>
            <w:tcBorders>
              <w:top w:val="single" w:sz="4" w:space="0" w:color="auto"/>
              <w:left w:val="single" w:sz="4" w:space="0" w:color="auto"/>
              <w:bottom w:val="single" w:sz="4" w:space="0" w:color="auto"/>
              <w:right w:val="single" w:sz="4" w:space="0" w:color="auto"/>
            </w:tcBorders>
            <w:vAlign w:val="center"/>
            <w:hideMark/>
          </w:tcPr>
          <w:p w:rsidR="00E860BC" w:rsidRPr="009C0673" w:rsidRDefault="00E860BC" w:rsidP="009C0673">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Декабрь </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E860BC" w:rsidP="009C0673">
            <w:pPr>
              <w:spacing w:after="0" w:line="240" w:lineRule="auto"/>
              <w:jc w:val="both"/>
              <w:rPr>
                <w:rFonts w:ascii="Times New Roman" w:eastAsia="Calibri" w:hAnsi="Times New Roman" w:cs="Times New Roman"/>
                <w:highlight w:val="yellow"/>
                <w:lang w:eastAsia="en-US"/>
              </w:rPr>
            </w:pPr>
          </w:p>
        </w:tc>
      </w:tr>
      <w:tr w:rsidR="008010CC" w:rsidRPr="009C0673" w:rsidTr="00E860BC">
        <w:trPr>
          <w:trHeight w:val="180"/>
        </w:trPr>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nil"/>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b/>
                <w:lang w:eastAsia="en-US"/>
              </w:rPr>
            </w:pPr>
            <w:r w:rsidRPr="009C0673">
              <w:rPr>
                <w:rFonts w:ascii="Times New Roman" w:eastAsia="Calibri" w:hAnsi="Times New Roman" w:cs="Times New Roman"/>
                <w:b/>
                <w:lang w:eastAsia="en-US"/>
              </w:rPr>
              <w:t>2 работник (ФИО):</w:t>
            </w:r>
            <w:r>
              <w:rPr>
                <w:rFonts w:ascii="Times New Roman" w:eastAsia="Calibri" w:hAnsi="Times New Roman" w:cs="Times New Roman"/>
                <w:b/>
                <w:lang w:eastAsia="en-US"/>
              </w:rPr>
              <w:t xml:space="preserve"> Ведяева Ирина Игоревна</w:t>
            </w:r>
          </w:p>
          <w:p w:rsidR="008010CC" w:rsidRDefault="008010CC" w:rsidP="008010CC">
            <w:pPr>
              <w:spacing w:after="0" w:line="240" w:lineRule="auto"/>
              <w:jc w:val="both"/>
              <w:rPr>
                <w:rFonts w:ascii="Times New Roman" w:eastAsia="Calibri" w:hAnsi="Times New Roman" w:cs="Times New Roman"/>
                <w:lang w:eastAsia="en-US"/>
              </w:rPr>
            </w:pPr>
          </w:p>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Январь</w:t>
            </w:r>
          </w:p>
        </w:tc>
        <w:tc>
          <w:tcPr>
            <w:tcW w:w="2188" w:type="dxa"/>
            <w:tcBorders>
              <w:top w:val="single" w:sz="4" w:space="0" w:color="auto"/>
              <w:left w:val="single" w:sz="4" w:space="0" w:color="auto"/>
              <w:bottom w:val="nil"/>
              <w:right w:val="single" w:sz="4" w:space="0" w:color="auto"/>
            </w:tcBorders>
            <w:hideMark/>
          </w:tcPr>
          <w:p w:rsidR="008010CC" w:rsidRPr="004F4817" w:rsidRDefault="008010CC" w:rsidP="008010CC">
            <w:pPr>
              <w:spacing w:after="0" w:line="240" w:lineRule="auto"/>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nil"/>
              <w:right w:val="single" w:sz="4" w:space="0" w:color="auto"/>
            </w:tcBorders>
          </w:tcPr>
          <w:p w:rsidR="008010CC" w:rsidRPr="004F4817" w:rsidRDefault="008010CC" w:rsidP="008010CC">
            <w:pPr>
              <w:spacing w:after="0" w:line="240" w:lineRule="auto"/>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Февраль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Март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Апрель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Май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Июнь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Июль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Август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Сентябрь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Октябрь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Ноябрь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rPr>
          <w:trHeight w:val="298"/>
        </w:trPr>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Декабрь</w:t>
            </w:r>
          </w:p>
        </w:tc>
        <w:tc>
          <w:tcPr>
            <w:tcW w:w="2188" w:type="dxa"/>
            <w:tcBorders>
              <w:top w:val="single" w:sz="4" w:space="0" w:color="auto"/>
              <w:left w:val="single" w:sz="4" w:space="0" w:color="auto"/>
              <w:bottom w:val="single" w:sz="4" w:space="0" w:color="auto"/>
              <w:right w:val="single" w:sz="4" w:space="0" w:color="auto"/>
            </w:tcBorders>
            <w:hideMark/>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rPr>
          <w:trHeight w:val="675"/>
        </w:trPr>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tcPr>
          <w:p w:rsidR="008010CC" w:rsidRPr="009C0673" w:rsidRDefault="008010CC" w:rsidP="008010CC">
            <w:pPr>
              <w:spacing w:after="0" w:line="240" w:lineRule="auto"/>
              <w:jc w:val="both"/>
              <w:rPr>
                <w:rFonts w:ascii="Times New Roman" w:eastAsia="Calibri" w:hAnsi="Times New Roman" w:cs="Times New Roman"/>
                <w:b/>
                <w:lang w:eastAsia="en-US"/>
              </w:rPr>
            </w:pPr>
            <w:r>
              <w:rPr>
                <w:rFonts w:ascii="Times New Roman" w:eastAsia="Calibri" w:hAnsi="Times New Roman" w:cs="Times New Roman"/>
                <w:b/>
                <w:lang w:eastAsia="en-US"/>
              </w:rPr>
              <w:t>3</w:t>
            </w:r>
            <w:r w:rsidRPr="009C0673">
              <w:rPr>
                <w:rFonts w:ascii="Times New Roman" w:eastAsia="Calibri" w:hAnsi="Times New Roman" w:cs="Times New Roman"/>
                <w:b/>
                <w:lang w:eastAsia="en-US"/>
              </w:rPr>
              <w:t xml:space="preserve"> работник (ФИО):</w:t>
            </w:r>
            <w:r>
              <w:rPr>
                <w:rFonts w:ascii="Times New Roman" w:eastAsia="Calibri" w:hAnsi="Times New Roman" w:cs="Times New Roman"/>
                <w:b/>
                <w:lang w:eastAsia="en-US"/>
              </w:rPr>
              <w:t xml:space="preserve"> Васечкин Дмитрий Юрьевич</w:t>
            </w:r>
          </w:p>
          <w:p w:rsidR="008010CC" w:rsidRDefault="008010CC" w:rsidP="008010CC">
            <w:pPr>
              <w:spacing w:after="0" w:line="240" w:lineRule="auto"/>
              <w:jc w:val="both"/>
              <w:rPr>
                <w:rFonts w:ascii="Times New Roman" w:eastAsia="Calibri" w:hAnsi="Times New Roman" w:cs="Times New Roman"/>
                <w:lang w:eastAsia="en-US"/>
              </w:rPr>
            </w:pPr>
          </w:p>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Январь</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Февраль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Март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Апрель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Май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Июнь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Июль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Август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Сентябрь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Октябрь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r>
      <w:tr w:rsidR="008010CC" w:rsidRPr="009C0673" w:rsidTr="00E860BC">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Ноябрь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8010CC" w:rsidRPr="009C0673" w:rsidTr="00E860BC">
        <w:trPr>
          <w:trHeight w:val="245"/>
        </w:trPr>
        <w:tc>
          <w:tcPr>
            <w:tcW w:w="488" w:type="dxa"/>
            <w:vMerge/>
            <w:tcBorders>
              <w:top w:val="single" w:sz="4" w:space="0" w:color="auto"/>
              <w:left w:val="single" w:sz="4" w:space="0" w:color="auto"/>
              <w:bottom w:val="single" w:sz="4" w:space="0" w:color="auto"/>
              <w:right w:val="single" w:sz="4" w:space="0" w:color="auto"/>
            </w:tcBorders>
            <w:vAlign w:val="center"/>
            <w:hideMark/>
          </w:tcPr>
          <w:p w:rsidR="008010CC" w:rsidRPr="009C0673" w:rsidRDefault="008010CC" w:rsidP="008010CC">
            <w:pPr>
              <w:spacing w:after="0" w:line="240" w:lineRule="auto"/>
              <w:rPr>
                <w:rFonts w:ascii="Times New Roman" w:eastAsia="Calibri" w:hAnsi="Times New Roman" w:cs="Times New Roman"/>
                <w:lang w:eastAsia="en-US"/>
              </w:rPr>
            </w:pPr>
          </w:p>
        </w:tc>
        <w:tc>
          <w:tcPr>
            <w:tcW w:w="5183" w:type="dxa"/>
            <w:tcBorders>
              <w:top w:val="single" w:sz="4" w:space="0" w:color="auto"/>
              <w:left w:val="single" w:sz="4" w:space="0" w:color="auto"/>
              <w:bottom w:val="single" w:sz="4" w:space="0" w:color="auto"/>
              <w:right w:val="single" w:sz="4" w:space="0" w:color="auto"/>
            </w:tcBorders>
            <w:hideMark/>
          </w:tcPr>
          <w:p w:rsidR="008010CC" w:rsidRPr="009C0673" w:rsidRDefault="008010CC" w:rsidP="008010CC">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Декабрь </w:t>
            </w:r>
          </w:p>
        </w:tc>
        <w:tc>
          <w:tcPr>
            <w:tcW w:w="2188" w:type="dxa"/>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30000</w:t>
            </w:r>
          </w:p>
        </w:tc>
        <w:tc>
          <w:tcPr>
            <w:tcW w:w="2126" w:type="dxa"/>
            <w:gridSpan w:val="2"/>
            <w:tcBorders>
              <w:top w:val="single" w:sz="4" w:space="0" w:color="auto"/>
              <w:left w:val="single" w:sz="4" w:space="0" w:color="auto"/>
              <w:bottom w:val="single" w:sz="4" w:space="0" w:color="auto"/>
              <w:right w:val="single" w:sz="4" w:space="0" w:color="auto"/>
            </w:tcBorders>
          </w:tcPr>
          <w:p w:rsidR="008010CC" w:rsidRPr="004F4817" w:rsidRDefault="008010CC" w:rsidP="008010CC">
            <w:pPr>
              <w:spacing w:after="0" w:line="240" w:lineRule="auto"/>
              <w:jc w:val="both"/>
              <w:rPr>
                <w:rFonts w:ascii="Times New Roman" w:eastAsia="Calibri" w:hAnsi="Times New Roman" w:cs="Times New Roman"/>
                <w:highlight w:val="yellow"/>
                <w:lang w:eastAsia="en-US"/>
              </w:rPr>
            </w:pPr>
          </w:p>
        </w:tc>
      </w:tr>
      <w:tr w:rsidR="00E860BC" w:rsidRPr="009C0673" w:rsidTr="00E860BC">
        <w:trPr>
          <w:trHeight w:val="756"/>
        </w:trPr>
        <w:tc>
          <w:tcPr>
            <w:tcW w:w="488"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3</w:t>
            </w: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 xml:space="preserve">Объем налогов, уплаченных в бюджетную систему Российской Федерации (без учета налога на добавленную стоимость), </w:t>
            </w:r>
          </w:p>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всего, в тыс. руб.**</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8010CC">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20,0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50,0</w:t>
            </w:r>
          </w:p>
        </w:tc>
      </w:tr>
      <w:tr w:rsidR="00E860BC" w:rsidRPr="009C0673" w:rsidTr="00E860BC">
        <w:tc>
          <w:tcPr>
            <w:tcW w:w="488"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4</w:t>
            </w:r>
          </w:p>
        </w:tc>
        <w:tc>
          <w:tcPr>
            <w:tcW w:w="5183" w:type="dxa"/>
            <w:tcBorders>
              <w:top w:val="single" w:sz="4" w:space="0" w:color="auto"/>
              <w:left w:val="single" w:sz="4" w:space="0" w:color="auto"/>
              <w:bottom w:val="single" w:sz="4" w:space="0" w:color="auto"/>
              <w:right w:val="single" w:sz="4" w:space="0" w:color="auto"/>
            </w:tcBorders>
            <w:hideMark/>
          </w:tcPr>
          <w:p w:rsidR="00E860BC" w:rsidRPr="009C0673" w:rsidRDefault="00E860BC" w:rsidP="009C0673">
            <w:pPr>
              <w:spacing w:after="0" w:line="240" w:lineRule="auto"/>
              <w:jc w:val="both"/>
              <w:rPr>
                <w:rFonts w:ascii="Times New Roman" w:eastAsia="Calibri" w:hAnsi="Times New Roman" w:cs="Times New Roman"/>
                <w:lang w:eastAsia="en-US"/>
              </w:rPr>
            </w:pPr>
            <w:r w:rsidRPr="009C0673">
              <w:rPr>
                <w:rFonts w:ascii="Times New Roman" w:eastAsia="Calibri" w:hAnsi="Times New Roman" w:cs="Times New Roman"/>
                <w:lang w:eastAsia="en-US"/>
              </w:rPr>
              <w:t>Объем производства продукции (выполнения работ, оказания услуг), в тыс. руб.</w:t>
            </w:r>
          </w:p>
        </w:tc>
        <w:tc>
          <w:tcPr>
            <w:tcW w:w="2188" w:type="dxa"/>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500,0</w:t>
            </w:r>
          </w:p>
        </w:tc>
        <w:tc>
          <w:tcPr>
            <w:tcW w:w="2126" w:type="dxa"/>
            <w:gridSpan w:val="2"/>
            <w:tcBorders>
              <w:top w:val="single" w:sz="4" w:space="0" w:color="auto"/>
              <w:left w:val="single" w:sz="4" w:space="0" w:color="auto"/>
              <w:bottom w:val="single" w:sz="4" w:space="0" w:color="auto"/>
              <w:right w:val="single" w:sz="4" w:space="0" w:color="auto"/>
            </w:tcBorders>
          </w:tcPr>
          <w:p w:rsidR="00E860BC" w:rsidRPr="004F4817" w:rsidRDefault="008010CC" w:rsidP="009C0673">
            <w:pPr>
              <w:spacing w:after="0" w:line="240" w:lineRule="auto"/>
              <w:jc w:val="both"/>
              <w:rPr>
                <w:rFonts w:ascii="Times New Roman" w:eastAsia="Calibri" w:hAnsi="Times New Roman" w:cs="Times New Roman"/>
                <w:highlight w:val="yellow"/>
                <w:lang w:eastAsia="en-US"/>
              </w:rPr>
            </w:pPr>
            <w:r w:rsidRPr="004F4817">
              <w:rPr>
                <w:rFonts w:ascii="Times New Roman" w:eastAsia="Calibri" w:hAnsi="Times New Roman" w:cs="Times New Roman"/>
                <w:highlight w:val="yellow"/>
                <w:lang w:eastAsia="en-US"/>
              </w:rPr>
              <w:t>700,0</w:t>
            </w:r>
          </w:p>
        </w:tc>
      </w:tr>
    </w:tbl>
    <w:p w:rsidR="009C0673" w:rsidRPr="009C0673" w:rsidRDefault="009C0673" w:rsidP="003A51E7">
      <w:pPr>
        <w:spacing w:after="0" w:line="240" w:lineRule="auto"/>
        <w:ind w:left="-567" w:firstLine="567"/>
        <w:jc w:val="both"/>
        <w:rPr>
          <w:rFonts w:ascii="Times New Roman" w:eastAsia="Calibri" w:hAnsi="Times New Roman" w:cs="Times New Roman"/>
          <w:lang w:eastAsia="en-US"/>
        </w:rPr>
      </w:pPr>
      <w:r w:rsidRPr="009C0673">
        <w:rPr>
          <w:rFonts w:ascii="Times New Roman" w:eastAsia="Calibri" w:hAnsi="Times New Roman" w:cs="Times New Roman"/>
          <w:sz w:val="20"/>
          <w:szCs w:val="20"/>
          <w:lang w:eastAsia="en-US"/>
        </w:rPr>
        <w:t xml:space="preserve">* </w:t>
      </w:r>
      <w:r w:rsidRPr="009C0673">
        <w:rPr>
          <w:rFonts w:ascii="Times New Roman" w:eastAsia="Calibri" w:hAnsi="Times New Roman" w:cs="Times New Roman"/>
          <w:lang w:eastAsia="en-US"/>
        </w:rPr>
        <w:t>По строке «Заработная плата работников (руб./мес.):» отражается размер заработной платы каждого наемного работника, начисленный за фактически отработанное время в отчетном периоде</w:t>
      </w:r>
      <w:r w:rsidR="00EA3514">
        <w:rPr>
          <w:rFonts w:ascii="Times New Roman" w:eastAsia="Calibri" w:hAnsi="Times New Roman" w:cs="Times New Roman"/>
          <w:lang w:eastAsia="en-US"/>
        </w:rPr>
        <w:t xml:space="preserve"> (начиная с месяца заключения </w:t>
      </w:r>
      <w:r w:rsidR="003A51E7">
        <w:rPr>
          <w:rFonts w:ascii="Times New Roman" w:eastAsia="Calibri" w:hAnsi="Times New Roman" w:cs="Times New Roman"/>
          <w:lang w:eastAsia="en-US"/>
        </w:rPr>
        <w:t>соглашения</w:t>
      </w:r>
      <w:r w:rsidRPr="009C0673">
        <w:rPr>
          <w:rFonts w:ascii="Times New Roman" w:eastAsia="Calibri" w:hAnsi="Times New Roman" w:cs="Times New Roman"/>
          <w:lang w:eastAsia="en-US"/>
        </w:rPr>
        <w:t xml:space="preserve">, в пересчете на полную ставку за полный месяц (руб.); </w:t>
      </w:r>
    </w:p>
    <w:p w:rsidR="009C0673" w:rsidRPr="009C0673" w:rsidRDefault="009C0673" w:rsidP="003A51E7">
      <w:pPr>
        <w:spacing w:before="120" w:after="0" w:line="240" w:lineRule="auto"/>
        <w:ind w:left="-567" w:firstLine="567"/>
        <w:jc w:val="both"/>
        <w:rPr>
          <w:rFonts w:ascii="Times New Roman" w:eastAsia="Calibri" w:hAnsi="Times New Roman" w:cs="Times New Roman"/>
          <w:lang w:eastAsia="en-US"/>
        </w:rPr>
      </w:pPr>
      <w:r w:rsidRPr="009C0673">
        <w:rPr>
          <w:rFonts w:ascii="Times New Roman" w:eastAsia="Calibri" w:hAnsi="Times New Roman" w:cs="Times New Roman"/>
          <w:lang w:eastAsia="en-US"/>
        </w:rPr>
        <w:t>** По строке «Объем налогов, уплаченных в бюджетную систему Российской Федерации (без учета налога на добавленную стоимость)» отражается совокупный размер налогов (налог на прибыль, налог на доходы физических лиц, налог на имущество, транспортный налог, единый сельскохозяйственный налог, налог в рамках упрощенной системы налогообложения, налог в рамках патентной системы налогообложения, земельный налог), уплаченных в бюджет Российской Федерации, бюджет субъекта Российской Федерации, местный бюджет.</w:t>
      </w:r>
    </w:p>
    <w:p w:rsidR="009C0673" w:rsidRPr="009C0673" w:rsidRDefault="009C0673" w:rsidP="009C0673">
      <w:pPr>
        <w:spacing w:after="0" w:line="240" w:lineRule="auto"/>
        <w:jc w:val="both"/>
        <w:rPr>
          <w:rFonts w:ascii="Times New Roman" w:eastAsia="Calibri" w:hAnsi="Times New Roman" w:cs="Times New Roman"/>
          <w:lang w:eastAsia="en-US"/>
        </w:rPr>
      </w:pPr>
    </w:p>
    <w:p w:rsidR="00BA40AE" w:rsidRPr="00265277" w:rsidRDefault="00BA40AE" w:rsidP="00265277">
      <w:pPr>
        <w:tabs>
          <w:tab w:val="left" w:pos="3000"/>
        </w:tabs>
        <w:spacing w:after="0" w:line="240" w:lineRule="auto"/>
        <w:jc w:val="both"/>
        <w:rPr>
          <w:rFonts w:ascii="Times New Roman" w:eastAsia="Calibri" w:hAnsi="Times New Roman" w:cs="Times New Roman"/>
          <w:sz w:val="24"/>
          <w:szCs w:val="24"/>
          <w:lang w:eastAsia="en-US"/>
        </w:rPr>
      </w:pPr>
      <w:r w:rsidRPr="00265277">
        <w:rPr>
          <w:rFonts w:ascii="Times New Roman" w:eastAsia="Calibri" w:hAnsi="Times New Roman" w:cs="Times New Roman"/>
          <w:sz w:val="24"/>
          <w:szCs w:val="24"/>
          <w:lang w:eastAsia="en-US"/>
        </w:rPr>
        <w:t xml:space="preserve">Руководитель Получателя </w:t>
      </w:r>
      <w:r w:rsidR="00265277" w:rsidRPr="00265277">
        <w:rPr>
          <w:rFonts w:ascii="Times New Roman" w:eastAsia="Calibri" w:hAnsi="Times New Roman" w:cs="Times New Roman"/>
          <w:sz w:val="24"/>
          <w:szCs w:val="24"/>
          <w:lang w:eastAsia="en-US"/>
        </w:rPr>
        <w:tab/>
      </w:r>
    </w:p>
    <w:p w:rsidR="00BA40AE" w:rsidRPr="00265277" w:rsidRDefault="00BA40AE" w:rsidP="00BA40AE">
      <w:pPr>
        <w:spacing w:after="0" w:line="240" w:lineRule="auto"/>
        <w:jc w:val="both"/>
        <w:rPr>
          <w:rFonts w:ascii="Times New Roman" w:eastAsia="Calibri" w:hAnsi="Times New Roman" w:cs="Times New Roman"/>
          <w:sz w:val="24"/>
          <w:szCs w:val="24"/>
          <w:lang w:eastAsia="en-US"/>
        </w:rPr>
      </w:pPr>
      <w:r w:rsidRPr="00265277">
        <w:rPr>
          <w:rFonts w:ascii="Times New Roman" w:eastAsia="Calibri" w:hAnsi="Times New Roman" w:cs="Times New Roman"/>
          <w:sz w:val="24"/>
          <w:szCs w:val="24"/>
          <w:lang w:eastAsia="en-US"/>
        </w:rPr>
        <w:t xml:space="preserve">(уполномоченное </w:t>
      </w:r>
      <w:proofErr w:type="gramStart"/>
      <w:r w:rsidRPr="00265277">
        <w:rPr>
          <w:rFonts w:ascii="Times New Roman" w:eastAsia="Calibri" w:hAnsi="Times New Roman" w:cs="Times New Roman"/>
          <w:sz w:val="24"/>
          <w:szCs w:val="24"/>
          <w:lang w:eastAsia="en-US"/>
        </w:rPr>
        <w:t xml:space="preserve">лицо)   </w:t>
      </w:r>
      <w:proofErr w:type="gramEnd"/>
      <w:r w:rsidRPr="00265277">
        <w:rPr>
          <w:rFonts w:ascii="Times New Roman" w:eastAsia="Calibri" w:hAnsi="Times New Roman" w:cs="Times New Roman"/>
          <w:sz w:val="24"/>
          <w:szCs w:val="24"/>
          <w:lang w:eastAsia="en-US"/>
        </w:rPr>
        <w:t>_______________ _________ _____________________</w:t>
      </w:r>
    </w:p>
    <w:p w:rsidR="005D3255" w:rsidRPr="00265277" w:rsidRDefault="00BA40AE" w:rsidP="00BA40AE">
      <w:pPr>
        <w:spacing w:after="0" w:line="240" w:lineRule="auto"/>
        <w:jc w:val="both"/>
        <w:rPr>
          <w:rFonts w:ascii="Times New Roman" w:eastAsia="Calibri" w:hAnsi="Times New Roman" w:cs="Times New Roman"/>
          <w:sz w:val="18"/>
          <w:lang w:eastAsia="en-US"/>
        </w:rPr>
      </w:pPr>
      <w:r w:rsidRPr="00265277">
        <w:rPr>
          <w:rFonts w:ascii="Times New Roman" w:eastAsia="Calibri" w:hAnsi="Times New Roman" w:cs="Times New Roman"/>
          <w:sz w:val="24"/>
          <w:szCs w:val="24"/>
          <w:lang w:eastAsia="en-US"/>
        </w:rPr>
        <w:t xml:space="preserve">                                      </w:t>
      </w:r>
      <w:r w:rsidR="007E36F2" w:rsidRPr="00265277">
        <w:rPr>
          <w:rFonts w:ascii="Times New Roman" w:eastAsia="Calibri" w:hAnsi="Times New Roman" w:cs="Times New Roman"/>
          <w:sz w:val="24"/>
          <w:szCs w:val="24"/>
          <w:lang w:eastAsia="en-US"/>
        </w:rPr>
        <w:t xml:space="preserve">          </w:t>
      </w:r>
      <w:r w:rsidR="00595946" w:rsidRPr="00265277">
        <w:rPr>
          <w:rFonts w:ascii="Times New Roman" w:eastAsia="Calibri" w:hAnsi="Times New Roman" w:cs="Times New Roman"/>
          <w:sz w:val="24"/>
          <w:szCs w:val="24"/>
          <w:lang w:eastAsia="en-US"/>
        </w:rPr>
        <w:t xml:space="preserve">    </w:t>
      </w:r>
      <w:r w:rsidR="007E36F2" w:rsidRPr="00265277">
        <w:rPr>
          <w:rFonts w:ascii="Times New Roman" w:eastAsia="Calibri" w:hAnsi="Times New Roman" w:cs="Times New Roman"/>
          <w:sz w:val="20"/>
          <w:szCs w:val="24"/>
          <w:lang w:eastAsia="en-US"/>
        </w:rPr>
        <w:t>(</w:t>
      </w:r>
      <w:proofErr w:type="gramStart"/>
      <w:r w:rsidR="007E36F2" w:rsidRPr="00265277">
        <w:rPr>
          <w:rFonts w:ascii="Times New Roman" w:eastAsia="Calibri" w:hAnsi="Times New Roman" w:cs="Times New Roman"/>
          <w:sz w:val="20"/>
          <w:szCs w:val="24"/>
          <w:lang w:eastAsia="en-US"/>
        </w:rPr>
        <w:t xml:space="preserve">должность)   </w:t>
      </w:r>
      <w:proofErr w:type="gramEnd"/>
      <w:r w:rsidR="007E36F2" w:rsidRPr="00265277">
        <w:rPr>
          <w:rFonts w:ascii="Times New Roman" w:eastAsia="Calibri" w:hAnsi="Times New Roman" w:cs="Times New Roman"/>
          <w:sz w:val="20"/>
          <w:szCs w:val="24"/>
          <w:lang w:eastAsia="en-US"/>
        </w:rPr>
        <w:t xml:space="preserve"> </w:t>
      </w:r>
      <w:r w:rsidR="00595946" w:rsidRPr="00265277">
        <w:rPr>
          <w:rFonts w:ascii="Times New Roman" w:eastAsia="Calibri" w:hAnsi="Times New Roman" w:cs="Times New Roman"/>
          <w:sz w:val="20"/>
          <w:szCs w:val="24"/>
          <w:lang w:eastAsia="en-US"/>
        </w:rPr>
        <w:t xml:space="preserve">    </w:t>
      </w:r>
      <w:r w:rsidR="007E36F2" w:rsidRPr="00265277">
        <w:rPr>
          <w:rFonts w:ascii="Times New Roman" w:eastAsia="Calibri" w:hAnsi="Times New Roman" w:cs="Times New Roman"/>
          <w:sz w:val="20"/>
          <w:szCs w:val="24"/>
          <w:lang w:eastAsia="en-US"/>
        </w:rPr>
        <w:t xml:space="preserve">  (подпись)  </w:t>
      </w:r>
      <w:r w:rsidR="00595946" w:rsidRPr="00265277">
        <w:rPr>
          <w:rFonts w:ascii="Times New Roman" w:eastAsia="Calibri" w:hAnsi="Times New Roman" w:cs="Times New Roman"/>
          <w:sz w:val="20"/>
          <w:szCs w:val="24"/>
          <w:lang w:eastAsia="en-US"/>
        </w:rPr>
        <w:t xml:space="preserve">     </w:t>
      </w:r>
      <w:r w:rsidR="007E36F2" w:rsidRPr="00265277">
        <w:rPr>
          <w:rFonts w:ascii="Times New Roman" w:eastAsia="Calibri" w:hAnsi="Times New Roman" w:cs="Times New Roman"/>
          <w:sz w:val="20"/>
          <w:szCs w:val="24"/>
          <w:lang w:eastAsia="en-US"/>
        </w:rPr>
        <w:t xml:space="preserve">  </w:t>
      </w:r>
      <w:r w:rsidRPr="00265277">
        <w:rPr>
          <w:rFonts w:ascii="Times New Roman" w:eastAsia="Calibri" w:hAnsi="Times New Roman" w:cs="Times New Roman"/>
          <w:sz w:val="20"/>
          <w:szCs w:val="24"/>
          <w:lang w:eastAsia="en-US"/>
        </w:rPr>
        <w:t>(расшифровка подписи)</w:t>
      </w:r>
    </w:p>
    <w:p w:rsidR="005D3255" w:rsidRDefault="009C0673" w:rsidP="000A0570">
      <w:pPr>
        <w:spacing w:after="0" w:line="240" w:lineRule="auto"/>
        <w:jc w:val="both"/>
        <w:rPr>
          <w:rFonts w:ascii="Times New Roman" w:eastAsia="Calibri" w:hAnsi="Times New Roman" w:cs="Times New Roman"/>
          <w:sz w:val="24"/>
          <w:szCs w:val="24"/>
          <w:lang w:eastAsia="en-US"/>
        </w:rPr>
      </w:pPr>
      <w:r w:rsidRPr="005D3255">
        <w:rPr>
          <w:rFonts w:ascii="Times New Roman" w:eastAsia="Calibri" w:hAnsi="Times New Roman" w:cs="Times New Roman"/>
          <w:lang w:eastAsia="en-US"/>
        </w:rPr>
        <w:t>М.П. (при наличии)</w:t>
      </w:r>
      <w:r w:rsidR="000A0570" w:rsidRPr="005D3255">
        <w:rPr>
          <w:rFonts w:ascii="Times New Roman" w:eastAsia="Calibri" w:hAnsi="Times New Roman" w:cs="Times New Roman"/>
          <w:lang w:eastAsia="en-US"/>
        </w:rPr>
        <w:t xml:space="preserve"> </w:t>
      </w:r>
    </w:p>
    <w:p w:rsidR="009C0673" w:rsidRPr="009C0673" w:rsidRDefault="009C0673" w:rsidP="000A0570">
      <w:pPr>
        <w:spacing w:after="0" w:line="240" w:lineRule="auto"/>
        <w:jc w:val="both"/>
        <w:rPr>
          <w:rFonts w:ascii="Times New Roman" w:eastAsia="Calibri" w:hAnsi="Times New Roman" w:cs="Times New Roman"/>
          <w:sz w:val="24"/>
          <w:szCs w:val="24"/>
          <w:lang w:eastAsia="en-US"/>
        </w:rPr>
      </w:pPr>
      <w:r w:rsidRPr="00265277">
        <w:rPr>
          <w:rFonts w:ascii="Times New Roman" w:eastAsia="Calibri" w:hAnsi="Times New Roman" w:cs="Times New Roman"/>
          <w:sz w:val="24"/>
          <w:szCs w:val="24"/>
          <w:lang w:eastAsia="en-US"/>
        </w:rPr>
        <w:t>«__» _________ 20__ год</w:t>
      </w:r>
      <w:r w:rsidRPr="009C0673">
        <w:rPr>
          <w:rFonts w:ascii="Times New Roman" w:eastAsia="Calibri" w:hAnsi="Times New Roman" w:cs="Times New Roman"/>
          <w:sz w:val="24"/>
          <w:szCs w:val="24"/>
          <w:lang w:eastAsia="en-US"/>
        </w:rPr>
        <w:br w:type="page"/>
      </w:r>
    </w:p>
    <w:p w:rsidR="00873ED1" w:rsidRDefault="00873ED1">
      <w:pPr>
        <w:rPr>
          <w:rFonts w:ascii="Times New Roman" w:eastAsia="TimesNewRomanPSMT" w:hAnsi="Times New Roman" w:cs="Times New Roman"/>
          <w:sz w:val="24"/>
          <w:szCs w:val="24"/>
        </w:rPr>
      </w:pPr>
    </w:p>
    <w:p w:rsidR="00FE5C60" w:rsidRDefault="00FE5C60" w:rsidP="00FE5C60">
      <w:pPr>
        <w:jc w:val="both"/>
        <w:rPr>
          <w:rFonts w:ascii="Times New Roman" w:eastAsia="TimesNewRomanPSMT" w:hAnsi="Times New Roman" w:cs="Times New Roman"/>
          <w:sz w:val="24"/>
          <w:szCs w:val="24"/>
        </w:rPr>
      </w:pPr>
    </w:p>
    <w:p w:rsidR="00FE5C60" w:rsidRDefault="00FE5C60" w:rsidP="00FE5C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 СОГЛАСОВАНИЯ (визирования)</w:t>
      </w:r>
    </w:p>
    <w:p w:rsidR="00FE5C60" w:rsidRDefault="00FE5C60" w:rsidP="00FE5C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 проекту </w:t>
      </w:r>
    </w:p>
    <w:p w:rsidR="00903E45" w:rsidRPr="00903E45" w:rsidRDefault="00FE5C60" w:rsidP="00903E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903E45">
        <w:rPr>
          <w:rFonts w:ascii="Times New Roman" w:hAnsi="Times New Roman" w:cs="Times New Roman"/>
          <w:sz w:val="24"/>
          <w:szCs w:val="24"/>
        </w:rPr>
        <w:t xml:space="preserve">Дополнительное соглашение к </w:t>
      </w:r>
      <w:r w:rsidR="003A51E7">
        <w:rPr>
          <w:rFonts w:ascii="Times New Roman" w:hAnsi="Times New Roman" w:cs="Times New Roman"/>
          <w:sz w:val="24"/>
          <w:szCs w:val="24"/>
        </w:rPr>
        <w:t>Соглашени</w:t>
      </w:r>
      <w:r w:rsidR="00903E45">
        <w:rPr>
          <w:rFonts w:ascii="Times New Roman" w:hAnsi="Times New Roman" w:cs="Times New Roman"/>
          <w:sz w:val="24"/>
          <w:szCs w:val="24"/>
        </w:rPr>
        <w:t>ю</w:t>
      </w:r>
      <w:r>
        <w:rPr>
          <w:rFonts w:ascii="Times New Roman" w:hAnsi="Times New Roman" w:cs="Times New Roman"/>
          <w:sz w:val="24"/>
          <w:szCs w:val="24"/>
        </w:rPr>
        <w:t xml:space="preserve"> </w:t>
      </w:r>
      <w:r w:rsidR="00CB3387" w:rsidRPr="00C530EA">
        <w:rPr>
          <w:rFonts w:ascii="Times New Roman" w:hAnsi="Times New Roman" w:cs="Times New Roman"/>
          <w:sz w:val="24"/>
          <w:szCs w:val="24"/>
        </w:rPr>
        <w:t xml:space="preserve">№ </w:t>
      </w:r>
      <w:r w:rsidR="00CB3387">
        <w:rPr>
          <w:rFonts w:ascii="Times New Roman" w:hAnsi="Times New Roman" w:cs="Times New Roman"/>
          <w:sz w:val="24"/>
          <w:szCs w:val="24"/>
        </w:rPr>
        <w:t>2</w:t>
      </w:r>
      <w:r w:rsidR="00CB3387" w:rsidRPr="00C530EA">
        <w:rPr>
          <w:rFonts w:ascii="Times New Roman" w:hAnsi="Times New Roman" w:cs="Times New Roman"/>
          <w:sz w:val="24"/>
          <w:szCs w:val="24"/>
        </w:rPr>
        <w:t xml:space="preserve"> от </w:t>
      </w:r>
      <w:r w:rsidR="00CB3387">
        <w:rPr>
          <w:rFonts w:ascii="Times New Roman" w:hAnsi="Times New Roman" w:cs="Times New Roman"/>
          <w:sz w:val="24"/>
          <w:szCs w:val="24"/>
        </w:rPr>
        <w:t>19.11.2024</w:t>
      </w:r>
    </w:p>
    <w:p w:rsidR="00FE5C60" w:rsidRDefault="00903E45" w:rsidP="00903E45">
      <w:pPr>
        <w:spacing w:after="0" w:line="240" w:lineRule="auto"/>
        <w:jc w:val="center"/>
        <w:rPr>
          <w:rFonts w:ascii="Times New Roman" w:hAnsi="Times New Roman" w:cs="Times New Roman"/>
          <w:sz w:val="24"/>
          <w:szCs w:val="24"/>
        </w:rPr>
      </w:pPr>
      <w:r w:rsidRPr="00903E45">
        <w:rPr>
          <w:rFonts w:ascii="Times New Roman" w:hAnsi="Times New Roman" w:cs="Times New Roman"/>
          <w:sz w:val="24"/>
          <w:szCs w:val="24"/>
        </w:rPr>
        <w:t>о предоставлении из бюджета муниципального образования «Город Томск» субсидии начинающим предпринимателям - победителям конкурса «Томск. Первый шаг» в целях финансового обеспечения затрат в связи с созданием и развитием собственного бизнеса (субсидии юридическим лицам и индивидуальным предпринимателям)</w:t>
      </w:r>
      <w:r w:rsidR="00FE5C60">
        <w:rPr>
          <w:rFonts w:ascii="Times New Roman" w:hAnsi="Times New Roman" w:cs="Times New Roman"/>
          <w:sz w:val="24"/>
          <w:szCs w:val="24"/>
        </w:rPr>
        <w:t>»</w:t>
      </w:r>
    </w:p>
    <w:p w:rsidR="00FE5C60" w:rsidRDefault="00FE5C60" w:rsidP="00FE5C60">
      <w:pPr>
        <w:spacing w:after="0" w:line="240" w:lineRule="auto"/>
        <w:jc w:val="center"/>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692"/>
        <w:gridCol w:w="2157"/>
      </w:tblGrid>
      <w:tr w:rsidR="00FE5C60" w:rsidTr="000E7B60">
        <w:tc>
          <w:tcPr>
            <w:tcW w:w="4644" w:type="dxa"/>
            <w:tcBorders>
              <w:top w:val="single" w:sz="4" w:space="0" w:color="auto"/>
              <w:left w:val="single" w:sz="4" w:space="0" w:color="auto"/>
              <w:bottom w:val="single" w:sz="4" w:space="0" w:color="auto"/>
              <w:right w:val="single" w:sz="4" w:space="0" w:color="auto"/>
            </w:tcBorders>
            <w:hideMark/>
          </w:tcPr>
          <w:p w:rsidR="00FE5C60" w:rsidRDefault="00FE5C60" w:rsidP="0022606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Перечень должностных лиц, визирующий проект исходящего документа, доверенности, соглашения (указание на занимаемую должность)</w:t>
            </w:r>
          </w:p>
        </w:tc>
        <w:tc>
          <w:tcPr>
            <w:tcW w:w="2692" w:type="dxa"/>
            <w:tcBorders>
              <w:top w:val="single" w:sz="4" w:space="0" w:color="auto"/>
              <w:left w:val="single" w:sz="4" w:space="0" w:color="auto"/>
              <w:bottom w:val="single" w:sz="4" w:space="0" w:color="auto"/>
              <w:right w:val="single" w:sz="4" w:space="0" w:color="auto"/>
            </w:tcBorders>
            <w:vAlign w:val="center"/>
            <w:hideMark/>
          </w:tcPr>
          <w:p w:rsidR="00FE5C60" w:rsidRDefault="00FE5C60" w:rsidP="0022606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Ф.И.О.</w:t>
            </w:r>
          </w:p>
        </w:tc>
        <w:tc>
          <w:tcPr>
            <w:tcW w:w="2157" w:type="dxa"/>
            <w:tcBorders>
              <w:top w:val="single" w:sz="4" w:space="0" w:color="auto"/>
              <w:left w:val="single" w:sz="4" w:space="0" w:color="auto"/>
              <w:bottom w:val="single" w:sz="4" w:space="0" w:color="auto"/>
              <w:right w:val="single" w:sz="4" w:space="0" w:color="auto"/>
            </w:tcBorders>
            <w:vAlign w:val="center"/>
            <w:hideMark/>
          </w:tcPr>
          <w:p w:rsidR="00FE5C60" w:rsidRDefault="00FE5C60" w:rsidP="0022606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Подпись, дата</w:t>
            </w:r>
          </w:p>
        </w:tc>
      </w:tr>
      <w:tr w:rsidR="00FE5C60" w:rsidTr="000E7B60">
        <w:trPr>
          <w:trHeight w:val="202"/>
        </w:trPr>
        <w:tc>
          <w:tcPr>
            <w:tcW w:w="4644" w:type="dxa"/>
            <w:tcBorders>
              <w:top w:val="single" w:sz="4" w:space="0" w:color="auto"/>
              <w:left w:val="single" w:sz="4" w:space="0" w:color="auto"/>
              <w:bottom w:val="single" w:sz="4" w:space="0" w:color="auto"/>
              <w:right w:val="single" w:sz="4" w:space="0" w:color="auto"/>
            </w:tcBorders>
            <w:hideMark/>
          </w:tcPr>
          <w:p w:rsidR="00FE5C60" w:rsidRDefault="00FE5C60" w:rsidP="0022606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2692" w:type="dxa"/>
            <w:tcBorders>
              <w:top w:val="single" w:sz="4" w:space="0" w:color="auto"/>
              <w:left w:val="single" w:sz="4" w:space="0" w:color="auto"/>
              <w:bottom w:val="single" w:sz="4" w:space="0" w:color="auto"/>
              <w:right w:val="single" w:sz="4" w:space="0" w:color="auto"/>
            </w:tcBorders>
            <w:hideMark/>
          </w:tcPr>
          <w:p w:rsidR="00FE5C60" w:rsidRDefault="00FE5C60" w:rsidP="0022606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2157" w:type="dxa"/>
            <w:tcBorders>
              <w:top w:val="single" w:sz="4" w:space="0" w:color="auto"/>
              <w:left w:val="single" w:sz="4" w:space="0" w:color="auto"/>
              <w:bottom w:val="single" w:sz="4" w:space="0" w:color="auto"/>
              <w:right w:val="single" w:sz="4" w:space="0" w:color="auto"/>
            </w:tcBorders>
            <w:hideMark/>
          </w:tcPr>
          <w:p w:rsidR="00FE5C60" w:rsidRDefault="00FE5C60" w:rsidP="0022606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3</w:t>
            </w:r>
          </w:p>
        </w:tc>
      </w:tr>
      <w:tr w:rsidR="00FE5C60" w:rsidTr="000E7B60">
        <w:tc>
          <w:tcPr>
            <w:tcW w:w="4644" w:type="dxa"/>
            <w:tcBorders>
              <w:top w:val="single" w:sz="4" w:space="0" w:color="auto"/>
              <w:left w:val="single" w:sz="4" w:space="0" w:color="auto"/>
              <w:bottom w:val="single" w:sz="4" w:space="0" w:color="auto"/>
              <w:right w:val="single" w:sz="4" w:space="0" w:color="auto"/>
            </w:tcBorders>
            <w:hideMark/>
          </w:tcPr>
          <w:p w:rsidR="00FE5C60" w:rsidRDefault="00FE5C60" w:rsidP="0022606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Председатель комитета развития предпринимательства и инноваций управления экономического развития администрации Города Томска </w:t>
            </w:r>
          </w:p>
        </w:tc>
        <w:tc>
          <w:tcPr>
            <w:tcW w:w="2692" w:type="dxa"/>
            <w:tcBorders>
              <w:top w:val="single" w:sz="4" w:space="0" w:color="auto"/>
              <w:left w:val="single" w:sz="4" w:space="0" w:color="auto"/>
              <w:bottom w:val="single" w:sz="4" w:space="0" w:color="auto"/>
              <w:right w:val="single" w:sz="4" w:space="0" w:color="auto"/>
            </w:tcBorders>
            <w:vAlign w:val="center"/>
            <w:hideMark/>
          </w:tcPr>
          <w:p w:rsidR="00FE5C60" w:rsidRDefault="00FE5C60" w:rsidP="0022606E">
            <w:pPr>
              <w:spacing w:after="0" w:line="240" w:lineRule="auto"/>
              <w:jc w:val="center"/>
              <w:rPr>
                <w:rFonts w:ascii="Times New Roman" w:hAnsi="Times New Roman" w:cs="Times New Roman"/>
                <w:sz w:val="24"/>
                <w:szCs w:val="24"/>
                <w:lang w:eastAsia="en-US"/>
              </w:rPr>
            </w:pPr>
            <w:r w:rsidRPr="00902315">
              <w:rPr>
                <w:rFonts w:ascii="Times New Roman" w:hAnsi="Times New Roman" w:cs="Times New Roman"/>
                <w:sz w:val="24"/>
                <w:szCs w:val="24"/>
              </w:rPr>
              <w:t>О.Г. Черявко</w:t>
            </w:r>
          </w:p>
        </w:tc>
        <w:tc>
          <w:tcPr>
            <w:tcW w:w="2157" w:type="dxa"/>
            <w:tcBorders>
              <w:top w:val="single" w:sz="4" w:space="0" w:color="auto"/>
              <w:left w:val="single" w:sz="4" w:space="0" w:color="auto"/>
              <w:bottom w:val="single" w:sz="4" w:space="0" w:color="auto"/>
              <w:right w:val="single" w:sz="4" w:space="0" w:color="auto"/>
            </w:tcBorders>
          </w:tcPr>
          <w:p w:rsidR="00FE5C60" w:rsidRDefault="00FE5C60" w:rsidP="0022606E">
            <w:pPr>
              <w:spacing w:after="0" w:line="240" w:lineRule="auto"/>
              <w:jc w:val="both"/>
              <w:rPr>
                <w:rFonts w:ascii="Times New Roman" w:hAnsi="Times New Roman" w:cs="Times New Roman"/>
                <w:sz w:val="24"/>
                <w:szCs w:val="24"/>
                <w:lang w:eastAsia="en-US"/>
              </w:rPr>
            </w:pPr>
          </w:p>
        </w:tc>
      </w:tr>
    </w:tbl>
    <w:p w:rsidR="00FE5C60" w:rsidRDefault="00FE5C60" w:rsidP="00FE5C60">
      <w:pPr>
        <w:spacing w:line="240" w:lineRule="auto"/>
        <w:rPr>
          <w:rFonts w:ascii="Times New Roman" w:eastAsia="TimesNewRomanPSMT" w:hAnsi="Times New Roman" w:cs="Times New Roman"/>
          <w:sz w:val="24"/>
          <w:szCs w:val="24"/>
          <w:lang w:eastAsia="en-US"/>
        </w:rPr>
      </w:pPr>
    </w:p>
    <w:sectPr w:rsidR="00FE5C60" w:rsidSect="00B66D89">
      <w:footerReference w:type="default" r:id="rId8"/>
      <w:pgSz w:w="11906" w:h="16838"/>
      <w:pgMar w:top="284" w:right="851" w:bottom="142" w:left="1701" w:header="737"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75A" w:rsidRDefault="00AF675A" w:rsidP="00F06FE3">
      <w:pPr>
        <w:spacing w:after="0" w:line="240" w:lineRule="auto"/>
      </w:pPr>
      <w:r>
        <w:separator/>
      </w:r>
    </w:p>
  </w:endnote>
  <w:endnote w:type="continuationSeparator" w:id="0">
    <w:p w:rsidR="00AF675A" w:rsidRDefault="00AF675A" w:rsidP="00F0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CC"/>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292816"/>
      <w:docPartObj>
        <w:docPartGallery w:val="Page Numbers (Bottom of Page)"/>
        <w:docPartUnique/>
      </w:docPartObj>
    </w:sdtPr>
    <w:sdtEndPr/>
    <w:sdtContent>
      <w:p w:rsidR="00AF675A" w:rsidRDefault="00AF675A" w:rsidP="000040E6">
        <w:pPr>
          <w:pStyle w:val="a6"/>
          <w:spacing w:before="480"/>
          <w:jc w:val="center"/>
        </w:pPr>
        <w:r>
          <w:fldChar w:fldCharType="begin"/>
        </w:r>
        <w:r>
          <w:instrText xml:space="preserve"> PAGE   \* MERGEFORMAT </w:instrText>
        </w:r>
        <w:r>
          <w:fldChar w:fldCharType="separate"/>
        </w:r>
        <w:r w:rsidR="00D4076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75A" w:rsidRDefault="00AF675A" w:rsidP="00F06FE3">
      <w:pPr>
        <w:spacing w:after="0" w:line="240" w:lineRule="auto"/>
      </w:pPr>
      <w:r>
        <w:separator/>
      </w:r>
    </w:p>
  </w:footnote>
  <w:footnote w:type="continuationSeparator" w:id="0">
    <w:p w:rsidR="00AF675A" w:rsidRDefault="00AF675A" w:rsidP="00F06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C5F1E"/>
    <w:multiLevelType w:val="hybridMultilevel"/>
    <w:tmpl w:val="D58280C8"/>
    <w:lvl w:ilvl="0" w:tplc="E76802F6">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A1"/>
    <w:rsid w:val="000040E6"/>
    <w:rsid w:val="0001301B"/>
    <w:rsid w:val="0002171D"/>
    <w:rsid w:val="000305DA"/>
    <w:rsid w:val="000332C0"/>
    <w:rsid w:val="000360B4"/>
    <w:rsid w:val="00052513"/>
    <w:rsid w:val="000542A9"/>
    <w:rsid w:val="0005769F"/>
    <w:rsid w:val="000761C7"/>
    <w:rsid w:val="00090D67"/>
    <w:rsid w:val="000A0570"/>
    <w:rsid w:val="000B4861"/>
    <w:rsid w:val="000C212F"/>
    <w:rsid w:val="000C73C0"/>
    <w:rsid w:val="000E7B60"/>
    <w:rsid w:val="000F1F13"/>
    <w:rsid w:val="000F329E"/>
    <w:rsid w:val="000F50B5"/>
    <w:rsid w:val="00104BEC"/>
    <w:rsid w:val="001256C0"/>
    <w:rsid w:val="00132B47"/>
    <w:rsid w:val="00145847"/>
    <w:rsid w:val="00145CD5"/>
    <w:rsid w:val="00170857"/>
    <w:rsid w:val="00170B60"/>
    <w:rsid w:val="00174BE7"/>
    <w:rsid w:val="00176AA4"/>
    <w:rsid w:val="0017795B"/>
    <w:rsid w:val="00186E39"/>
    <w:rsid w:val="001974A8"/>
    <w:rsid w:val="001B67A5"/>
    <w:rsid w:val="001B7C0C"/>
    <w:rsid w:val="001D7BB8"/>
    <w:rsid w:val="001E0662"/>
    <w:rsid w:val="001E2AC6"/>
    <w:rsid w:val="001E5ADE"/>
    <w:rsid w:val="00204C85"/>
    <w:rsid w:val="0021128A"/>
    <w:rsid w:val="00213BF0"/>
    <w:rsid w:val="0022606E"/>
    <w:rsid w:val="00230452"/>
    <w:rsid w:val="00232A3B"/>
    <w:rsid w:val="00241F68"/>
    <w:rsid w:val="00260F3C"/>
    <w:rsid w:val="00263831"/>
    <w:rsid w:val="00265277"/>
    <w:rsid w:val="00265FF6"/>
    <w:rsid w:val="00266576"/>
    <w:rsid w:val="0026753E"/>
    <w:rsid w:val="002717E2"/>
    <w:rsid w:val="00275CF7"/>
    <w:rsid w:val="00280787"/>
    <w:rsid w:val="002A461F"/>
    <w:rsid w:val="002B5672"/>
    <w:rsid w:val="002C4936"/>
    <w:rsid w:val="002D2046"/>
    <w:rsid w:val="002D714A"/>
    <w:rsid w:val="002E61ED"/>
    <w:rsid w:val="002E78FF"/>
    <w:rsid w:val="002F07AA"/>
    <w:rsid w:val="00304E1C"/>
    <w:rsid w:val="003078EB"/>
    <w:rsid w:val="00312B92"/>
    <w:rsid w:val="003146C6"/>
    <w:rsid w:val="00316B4E"/>
    <w:rsid w:val="00324DA8"/>
    <w:rsid w:val="003368CF"/>
    <w:rsid w:val="00337D9F"/>
    <w:rsid w:val="003402B4"/>
    <w:rsid w:val="003549A7"/>
    <w:rsid w:val="0036077F"/>
    <w:rsid w:val="003610D0"/>
    <w:rsid w:val="00361E1C"/>
    <w:rsid w:val="0037013D"/>
    <w:rsid w:val="003869BD"/>
    <w:rsid w:val="003A091A"/>
    <w:rsid w:val="003A51E7"/>
    <w:rsid w:val="003B5088"/>
    <w:rsid w:val="003D14F9"/>
    <w:rsid w:val="003D2EF6"/>
    <w:rsid w:val="003D561E"/>
    <w:rsid w:val="003E5881"/>
    <w:rsid w:val="003F270E"/>
    <w:rsid w:val="004121FC"/>
    <w:rsid w:val="0041700F"/>
    <w:rsid w:val="00423667"/>
    <w:rsid w:val="004268B4"/>
    <w:rsid w:val="0043070A"/>
    <w:rsid w:val="00431252"/>
    <w:rsid w:val="00432C33"/>
    <w:rsid w:val="00454EC6"/>
    <w:rsid w:val="0047348A"/>
    <w:rsid w:val="00474D33"/>
    <w:rsid w:val="00477146"/>
    <w:rsid w:val="0049215E"/>
    <w:rsid w:val="004B2CDC"/>
    <w:rsid w:val="004B336D"/>
    <w:rsid w:val="004C13A7"/>
    <w:rsid w:val="004C3069"/>
    <w:rsid w:val="004E456B"/>
    <w:rsid w:val="004F1BFC"/>
    <w:rsid w:val="004F4817"/>
    <w:rsid w:val="005005DA"/>
    <w:rsid w:val="005027B3"/>
    <w:rsid w:val="00541C18"/>
    <w:rsid w:val="00544C04"/>
    <w:rsid w:val="00552DF5"/>
    <w:rsid w:val="00557940"/>
    <w:rsid w:val="00566EFD"/>
    <w:rsid w:val="0057030B"/>
    <w:rsid w:val="0058507E"/>
    <w:rsid w:val="00595946"/>
    <w:rsid w:val="005970AB"/>
    <w:rsid w:val="005A2950"/>
    <w:rsid w:val="005A4A76"/>
    <w:rsid w:val="005A6E3F"/>
    <w:rsid w:val="005B2306"/>
    <w:rsid w:val="005B52A1"/>
    <w:rsid w:val="005C2C98"/>
    <w:rsid w:val="005C6876"/>
    <w:rsid w:val="005D2FE6"/>
    <w:rsid w:val="005D3255"/>
    <w:rsid w:val="005E3FAD"/>
    <w:rsid w:val="005E7484"/>
    <w:rsid w:val="00602A7C"/>
    <w:rsid w:val="00602BAE"/>
    <w:rsid w:val="0062511D"/>
    <w:rsid w:val="006263C3"/>
    <w:rsid w:val="00635C2D"/>
    <w:rsid w:val="0064388E"/>
    <w:rsid w:val="00645091"/>
    <w:rsid w:val="00656767"/>
    <w:rsid w:val="006659FC"/>
    <w:rsid w:val="00677159"/>
    <w:rsid w:val="00680061"/>
    <w:rsid w:val="00684B39"/>
    <w:rsid w:val="00687727"/>
    <w:rsid w:val="00694BFB"/>
    <w:rsid w:val="006B09D3"/>
    <w:rsid w:val="006B2BBA"/>
    <w:rsid w:val="006B41B7"/>
    <w:rsid w:val="006B67AB"/>
    <w:rsid w:val="006D279B"/>
    <w:rsid w:val="006E764A"/>
    <w:rsid w:val="00713B26"/>
    <w:rsid w:val="00725247"/>
    <w:rsid w:val="00732B9B"/>
    <w:rsid w:val="007343B1"/>
    <w:rsid w:val="00734D69"/>
    <w:rsid w:val="007407F6"/>
    <w:rsid w:val="007649C6"/>
    <w:rsid w:val="00777221"/>
    <w:rsid w:val="0079107A"/>
    <w:rsid w:val="00793ACD"/>
    <w:rsid w:val="007A6621"/>
    <w:rsid w:val="007B10C6"/>
    <w:rsid w:val="007B2A5F"/>
    <w:rsid w:val="007B375A"/>
    <w:rsid w:val="007B4339"/>
    <w:rsid w:val="007B4695"/>
    <w:rsid w:val="007B6DFB"/>
    <w:rsid w:val="007B70C8"/>
    <w:rsid w:val="007C1608"/>
    <w:rsid w:val="007C5D26"/>
    <w:rsid w:val="007C66C6"/>
    <w:rsid w:val="007E36F2"/>
    <w:rsid w:val="007E6157"/>
    <w:rsid w:val="007E70B2"/>
    <w:rsid w:val="008010CC"/>
    <w:rsid w:val="00802798"/>
    <w:rsid w:val="008078D7"/>
    <w:rsid w:val="00812C41"/>
    <w:rsid w:val="00813EAB"/>
    <w:rsid w:val="00821824"/>
    <w:rsid w:val="00830AFD"/>
    <w:rsid w:val="008331E1"/>
    <w:rsid w:val="008336B1"/>
    <w:rsid w:val="00837046"/>
    <w:rsid w:val="00837B79"/>
    <w:rsid w:val="00844F0D"/>
    <w:rsid w:val="0086760D"/>
    <w:rsid w:val="00872B2B"/>
    <w:rsid w:val="00873ED1"/>
    <w:rsid w:val="0088412C"/>
    <w:rsid w:val="00894AE0"/>
    <w:rsid w:val="008955E6"/>
    <w:rsid w:val="008B4652"/>
    <w:rsid w:val="008E675B"/>
    <w:rsid w:val="008E6990"/>
    <w:rsid w:val="008F1401"/>
    <w:rsid w:val="00903951"/>
    <w:rsid w:val="00903E45"/>
    <w:rsid w:val="009053D2"/>
    <w:rsid w:val="00906639"/>
    <w:rsid w:val="00915289"/>
    <w:rsid w:val="009201A7"/>
    <w:rsid w:val="009266AA"/>
    <w:rsid w:val="00926E86"/>
    <w:rsid w:val="009273D1"/>
    <w:rsid w:val="00935F55"/>
    <w:rsid w:val="00940B39"/>
    <w:rsid w:val="00941D24"/>
    <w:rsid w:val="009527C8"/>
    <w:rsid w:val="00957172"/>
    <w:rsid w:val="00957375"/>
    <w:rsid w:val="00967BE2"/>
    <w:rsid w:val="009853F2"/>
    <w:rsid w:val="00985A74"/>
    <w:rsid w:val="009A38EE"/>
    <w:rsid w:val="009C0673"/>
    <w:rsid w:val="009C1F74"/>
    <w:rsid w:val="00A03620"/>
    <w:rsid w:val="00A11361"/>
    <w:rsid w:val="00A14986"/>
    <w:rsid w:val="00A2421D"/>
    <w:rsid w:val="00A37822"/>
    <w:rsid w:val="00A4510F"/>
    <w:rsid w:val="00A50C4B"/>
    <w:rsid w:val="00A526AF"/>
    <w:rsid w:val="00A607BB"/>
    <w:rsid w:val="00A635C4"/>
    <w:rsid w:val="00A9494B"/>
    <w:rsid w:val="00AA11A8"/>
    <w:rsid w:val="00AA3AA0"/>
    <w:rsid w:val="00AB1151"/>
    <w:rsid w:val="00AB68BD"/>
    <w:rsid w:val="00AC49DF"/>
    <w:rsid w:val="00AE025E"/>
    <w:rsid w:val="00AE53E7"/>
    <w:rsid w:val="00AF675A"/>
    <w:rsid w:val="00AF6BD0"/>
    <w:rsid w:val="00B036B6"/>
    <w:rsid w:val="00B3005A"/>
    <w:rsid w:val="00B41E03"/>
    <w:rsid w:val="00B43B2D"/>
    <w:rsid w:val="00B47F90"/>
    <w:rsid w:val="00B66D89"/>
    <w:rsid w:val="00B71AE0"/>
    <w:rsid w:val="00B95F5F"/>
    <w:rsid w:val="00BA40AE"/>
    <w:rsid w:val="00BB1925"/>
    <w:rsid w:val="00BC1354"/>
    <w:rsid w:val="00BC52E2"/>
    <w:rsid w:val="00BD07A0"/>
    <w:rsid w:val="00BD1219"/>
    <w:rsid w:val="00BE58B3"/>
    <w:rsid w:val="00C10366"/>
    <w:rsid w:val="00C11CE6"/>
    <w:rsid w:val="00C12A3C"/>
    <w:rsid w:val="00C21ECD"/>
    <w:rsid w:val="00C230E2"/>
    <w:rsid w:val="00C2353C"/>
    <w:rsid w:val="00C30772"/>
    <w:rsid w:val="00C47A52"/>
    <w:rsid w:val="00C530EA"/>
    <w:rsid w:val="00C54ABB"/>
    <w:rsid w:val="00C64AC8"/>
    <w:rsid w:val="00C80D6A"/>
    <w:rsid w:val="00C81298"/>
    <w:rsid w:val="00CA67D2"/>
    <w:rsid w:val="00CB3387"/>
    <w:rsid w:val="00CD7FA5"/>
    <w:rsid w:val="00CF5C69"/>
    <w:rsid w:val="00CF5D05"/>
    <w:rsid w:val="00CF6085"/>
    <w:rsid w:val="00D120F3"/>
    <w:rsid w:val="00D13A0C"/>
    <w:rsid w:val="00D2257F"/>
    <w:rsid w:val="00D40763"/>
    <w:rsid w:val="00D46740"/>
    <w:rsid w:val="00D54D65"/>
    <w:rsid w:val="00D7291D"/>
    <w:rsid w:val="00D76F2B"/>
    <w:rsid w:val="00D83061"/>
    <w:rsid w:val="00DB74C7"/>
    <w:rsid w:val="00DD60BD"/>
    <w:rsid w:val="00DE2E6B"/>
    <w:rsid w:val="00DF4CBC"/>
    <w:rsid w:val="00DF5C98"/>
    <w:rsid w:val="00E1736B"/>
    <w:rsid w:val="00E21100"/>
    <w:rsid w:val="00E30E41"/>
    <w:rsid w:val="00E54085"/>
    <w:rsid w:val="00E540AA"/>
    <w:rsid w:val="00E75913"/>
    <w:rsid w:val="00E776C1"/>
    <w:rsid w:val="00E85359"/>
    <w:rsid w:val="00E860BC"/>
    <w:rsid w:val="00EA3514"/>
    <w:rsid w:val="00EA4EFF"/>
    <w:rsid w:val="00EB1F57"/>
    <w:rsid w:val="00ED6C1C"/>
    <w:rsid w:val="00EE1748"/>
    <w:rsid w:val="00EE25C7"/>
    <w:rsid w:val="00EE4E77"/>
    <w:rsid w:val="00F06FE3"/>
    <w:rsid w:val="00F07F5F"/>
    <w:rsid w:val="00F1083E"/>
    <w:rsid w:val="00F333FD"/>
    <w:rsid w:val="00F3780B"/>
    <w:rsid w:val="00F404E1"/>
    <w:rsid w:val="00F43C64"/>
    <w:rsid w:val="00F65D60"/>
    <w:rsid w:val="00F724DD"/>
    <w:rsid w:val="00FC4590"/>
    <w:rsid w:val="00FC4C95"/>
    <w:rsid w:val="00FD57D2"/>
    <w:rsid w:val="00FE5823"/>
    <w:rsid w:val="00FE5C60"/>
    <w:rsid w:val="00FF5362"/>
    <w:rsid w:val="00FF6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4CD22E0"/>
  <w15:docId w15:val="{7E68D555-64B8-40F9-8377-E4AFEEC3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5B52A1"/>
  </w:style>
  <w:style w:type="paragraph" w:styleId="a4">
    <w:name w:val="header"/>
    <w:basedOn w:val="a"/>
    <w:link w:val="a3"/>
    <w:uiPriority w:val="99"/>
    <w:unhideWhenUsed/>
    <w:rsid w:val="005B52A1"/>
    <w:pPr>
      <w:tabs>
        <w:tab w:val="center" w:pos="4677"/>
        <w:tab w:val="right" w:pos="9355"/>
      </w:tabs>
      <w:spacing w:after="0" w:line="240" w:lineRule="auto"/>
    </w:pPr>
  </w:style>
  <w:style w:type="character" w:customStyle="1" w:styleId="a5">
    <w:name w:val="Нижний колонтитул Знак"/>
    <w:basedOn w:val="a0"/>
    <w:link w:val="a6"/>
    <w:uiPriority w:val="99"/>
    <w:rsid w:val="005B52A1"/>
  </w:style>
  <w:style w:type="paragraph" w:styleId="a6">
    <w:name w:val="footer"/>
    <w:basedOn w:val="a"/>
    <w:link w:val="a5"/>
    <w:uiPriority w:val="99"/>
    <w:unhideWhenUsed/>
    <w:rsid w:val="005B52A1"/>
    <w:pPr>
      <w:tabs>
        <w:tab w:val="center" w:pos="4677"/>
        <w:tab w:val="right" w:pos="9355"/>
      </w:tabs>
      <w:spacing w:after="0" w:line="240" w:lineRule="auto"/>
    </w:pPr>
  </w:style>
  <w:style w:type="character" w:styleId="a7">
    <w:name w:val="Hyperlink"/>
    <w:basedOn w:val="a0"/>
    <w:uiPriority w:val="99"/>
    <w:unhideWhenUsed/>
    <w:rsid w:val="005B52A1"/>
    <w:rPr>
      <w:color w:val="0000FF"/>
      <w:u w:val="single"/>
    </w:rPr>
  </w:style>
  <w:style w:type="paragraph" w:customStyle="1" w:styleId="ConsPlusNormal">
    <w:name w:val="ConsPlusNormal"/>
    <w:link w:val="ConsPlusNormal0"/>
    <w:rsid w:val="005B52A1"/>
    <w:pPr>
      <w:widowControl w:val="0"/>
      <w:autoSpaceDE w:val="0"/>
      <w:autoSpaceDN w:val="0"/>
      <w:spacing w:after="0" w:line="240" w:lineRule="auto"/>
    </w:pPr>
    <w:rPr>
      <w:rFonts w:ascii="Times New Roman" w:eastAsia="Times New Roman" w:hAnsi="Times New Roman" w:cs="Times New Roman"/>
      <w:sz w:val="24"/>
      <w:szCs w:val="20"/>
    </w:rPr>
  </w:style>
  <w:style w:type="paragraph" w:styleId="a8">
    <w:name w:val="List Paragraph"/>
    <w:basedOn w:val="a"/>
    <w:uiPriority w:val="34"/>
    <w:qFormat/>
    <w:rsid w:val="00DD60BD"/>
    <w:pPr>
      <w:ind w:left="720"/>
      <w:contextualSpacing/>
    </w:pPr>
  </w:style>
  <w:style w:type="paragraph" w:customStyle="1" w:styleId="ConsPlusNonformat">
    <w:name w:val="ConsPlusNonformat"/>
    <w:rsid w:val="00BC52E2"/>
    <w:pPr>
      <w:widowControl w:val="0"/>
      <w:autoSpaceDE w:val="0"/>
      <w:autoSpaceDN w:val="0"/>
      <w:spacing w:after="0" w:line="240" w:lineRule="auto"/>
    </w:pPr>
    <w:rPr>
      <w:rFonts w:ascii="Courier New" w:hAnsi="Courier New" w:cs="Courier New"/>
      <w:sz w:val="20"/>
    </w:rPr>
  </w:style>
  <w:style w:type="character" w:customStyle="1" w:styleId="ConsPlusNormal0">
    <w:name w:val="ConsPlusNormal Знак"/>
    <w:link w:val="ConsPlusNormal"/>
    <w:locked/>
    <w:rsid w:val="00FE5C60"/>
    <w:rPr>
      <w:rFonts w:ascii="Times New Roman" w:eastAsia="Times New Roman" w:hAnsi="Times New Roman" w:cs="Times New Roman"/>
      <w:sz w:val="24"/>
      <w:szCs w:val="20"/>
    </w:rPr>
  </w:style>
  <w:style w:type="paragraph" w:styleId="a9">
    <w:name w:val="Balloon Text"/>
    <w:basedOn w:val="a"/>
    <w:link w:val="aa"/>
    <w:uiPriority w:val="99"/>
    <w:semiHidden/>
    <w:unhideWhenUsed/>
    <w:rsid w:val="003402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02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8861">
      <w:bodyDiv w:val="1"/>
      <w:marLeft w:val="0"/>
      <w:marRight w:val="0"/>
      <w:marTop w:val="0"/>
      <w:marBottom w:val="0"/>
      <w:divBdr>
        <w:top w:val="none" w:sz="0" w:space="0" w:color="auto"/>
        <w:left w:val="none" w:sz="0" w:space="0" w:color="auto"/>
        <w:bottom w:val="none" w:sz="0" w:space="0" w:color="auto"/>
        <w:right w:val="none" w:sz="0" w:space="0" w:color="auto"/>
      </w:divBdr>
    </w:div>
    <w:div w:id="393509610">
      <w:bodyDiv w:val="1"/>
      <w:marLeft w:val="0"/>
      <w:marRight w:val="0"/>
      <w:marTop w:val="0"/>
      <w:marBottom w:val="0"/>
      <w:divBdr>
        <w:top w:val="none" w:sz="0" w:space="0" w:color="auto"/>
        <w:left w:val="none" w:sz="0" w:space="0" w:color="auto"/>
        <w:bottom w:val="none" w:sz="0" w:space="0" w:color="auto"/>
        <w:right w:val="none" w:sz="0" w:space="0" w:color="auto"/>
      </w:divBdr>
    </w:div>
    <w:div w:id="447284285">
      <w:bodyDiv w:val="1"/>
      <w:marLeft w:val="0"/>
      <w:marRight w:val="0"/>
      <w:marTop w:val="0"/>
      <w:marBottom w:val="0"/>
      <w:divBdr>
        <w:top w:val="none" w:sz="0" w:space="0" w:color="auto"/>
        <w:left w:val="none" w:sz="0" w:space="0" w:color="auto"/>
        <w:bottom w:val="none" w:sz="0" w:space="0" w:color="auto"/>
        <w:right w:val="none" w:sz="0" w:space="0" w:color="auto"/>
      </w:divBdr>
    </w:div>
    <w:div w:id="577373107">
      <w:bodyDiv w:val="1"/>
      <w:marLeft w:val="0"/>
      <w:marRight w:val="0"/>
      <w:marTop w:val="0"/>
      <w:marBottom w:val="0"/>
      <w:divBdr>
        <w:top w:val="none" w:sz="0" w:space="0" w:color="auto"/>
        <w:left w:val="none" w:sz="0" w:space="0" w:color="auto"/>
        <w:bottom w:val="none" w:sz="0" w:space="0" w:color="auto"/>
        <w:right w:val="none" w:sz="0" w:space="0" w:color="auto"/>
      </w:divBdr>
    </w:div>
    <w:div w:id="740448948">
      <w:bodyDiv w:val="1"/>
      <w:marLeft w:val="0"/>
      <w:marRight w:val="0"/>
      <w:marTop w:val="0"/>
      <w:marBottom w:val="0"/>
      <w:divBdr>
        <w:top w:val="none" w:sz="0" w:space="0" w:color="auto"/>
        <w:left w:val="none" w:sz="0" w:space="0" w:color="auto"/>
        <w:bottom w:val="none" w:sz="0" w:space="0" w:color="auto"/>
        <w:right w:val="none" w:sz="0" w:space="0" w:color="auto"/>
      </w:divBdr>
    </w:div>
    <w:div w:id="1117674695">
      <w:bodyDiv w:val="1"/>
      <w:marLeft w:val="0"/>
      <w:marRight w:val="0"/>
      <w:marTop w:val="0"/>
      <w:marBottom w:val="0"/>
      <w:divBdr>
        <w:top w:val="none" w:sz="0" w:space="0" w:color="auto"/>
        <w:left w:val="none" w:sz="0" w:space="0" w:color="auto"/>
        <w:bottom w:val="none" w:sz="0" w:space="0" w:color="auto"/>
        <w:right w:val="none" w:sz="0" w:space="0" w:color="auto"/>
      </w:divBdr>
    </w:div>
    <w:div w:id="1308439997">
      <w:bodyDiv w:val="1"/>
      <w:marLeft w:val="0"/>
      <w:marRight w:val="0"/>
      <w:marTop w:val="0"/>
      <w:marBottom w:val="0"/>
      <w:divBdr>
        <w:top w:val="none" w:sz="0" w:space="0" w:color="auto"/>
        <w:left w:val="none" w:sz="0" w:space="0" w:color="auto"/>
        <w:bottom w:val="none" w:sz="0" w:space="0" w:color="auto"/>
        <w:right w:val="none" w:sz="0" w:space="0" w:color="auto"/>
      </w:divBdr>
    </w:div>
    <w:div w:id="1513447445">
      <w:bodyDiv w:val="1"/>
      <w:marLeft w:val="0"/>
      <w:marRight w:val="0"/>
      <w:marTop w:val="0"/>
      <w:marBottom w:val="0"/>
      <w:divBdr>
        <w:top w:val="none" w:sz="0" w:space="0" w:color="auto"/>
        <w:left w:val="none" w:sz="0" w:space="0" w:color="auto"/>
        <w:bottom w:val="none" w:sz="0" w:space="0" w:color="auto"/>
        <w:right w:val="none" w:sz="0" w:space="0" w:color="auto"/>
      </w:divBdr>
    </w:div>
    <w:div w:id="1662351049">
      <w:bodyDiv w:val="1"/>
      <w:marLeft w:val="0"/>
      <w:marRight w:val="0"/>
      <w:marTop w:val="0"/>
      <w:marBottom w:val="0"/>
      <w:divBdr>
        <w:top w:val="none" w:sz="0" w:space="0" w:color="auto"/>
        <w:left w:val="none" w:sz="0" w:space="0" w:color="auto"/>
        <w:bottom w:val="none" w:sz="0" w:space="0" w:color="auto"/>
        <w:right w:val="none" w:sz="0" w:space="0" w:color="auto"/>
      </w:divBdr>
    </w:div>
    <w:div w:id="1829980616">
      <w:bodyDiv w:val="1"/>
      <w:marLeft w:val="0"/>
      <w:marRight w:val="0"/>
      <w:marTop w:val="0"/>
      <w:marBottom w:val="0"/>
      <w:divBdr>
        <w:top w:val="none" w:sz="0" w:space="0" w:color="auto"/>
        <w:left w:val="none" w:sz="0" w:space="0" w:color="auto"/>
        <w:bottom w:val="none" w:sz="0" w:space="0" w:color="auto"/>
        <w:right w:val="none" w:sz="0" w:space="0" w:color="auto"/>
      </w:divBdr>
    </w:div>
    <w:div w:id="1876847651">
      <w:bodyDiv w:val="1"/>
      <w:marLeft w:val="0"/>
      <w:marRight w:val="0"/>
      <w:marTop w:val="0"/>
      <w:marBottom w:val="0"/>
      <w:divBdr>
        <w:top w:val="none" w:sz="0" w:space="0" w:color="auto"/>
        <w:left w:val="none" w:sz="0" w:space="0" w:color="auto"/>
        <w:bottom w:val="none" w:sz="0" w:space="0" w:color="auto"/>
        <w:right w:val="none" w:sz="0" w:space="0" w:color="auto"/>
      </w:divBdr>
    </w:div>
    <w:div w:id="19630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A8103-8780-4778-8F60-09457358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491</Words>
  <Characters>2802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Орехова</dc:creator>
  <cp:lastModifiedBy>Болунова Светлана Сергеевна</cp:lastModifiedBy>
  <cp:revision>6</cp:revision>
  <cp:lastPrinted>2025-02-25T04:57:00Z</cp:lastPrinted>
  <dcterms:created xsi:type="dcterms:W3CDTF">2025-04-29T09:11:00Z</dcterms:created>
  <dcterms:modified xsi:type="dcterms:W3CDTF">2025-04-29T09:47:00Z</dcterms:modified>
</cp:coreProperties>
</file>